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23A7E" w14:textId="22D643E9" w:rsidR="00475D52" w:rsidRDefault="00475D52" w:rsidP="00887489">
      <w:pPr>
        <w:spacing w:after="360" w:line="259" w:lineRule="auto"/>
        <w:ind w:left="0" w:right="-197" w:firstLine="0"/>
        <w:jc w:val="left"/>
      </w:pPr>
    </w:p>
    <w:tbl>
      <w:tblPr>
        <w:tblStyle w:val="TableGrid"/>
        <w:tblpPr w:vertAnchor="text" w:tblpX="562" w:tblpY="-9400"/>
        <w:tblOverlap w:val="never"/>
        <w:tblW w:w="9859" w:type="dxa"/>
        <w:tblInd w:w="0" w:type="dxa"/>
        <w:tblCellMar>
          <w:bottom w:w="14" w:type="dxa"/>
        </w:tblCellMar>
        <w:tblLook w:val="04A0" w:firstRow="1" w:lastRow="0" w:firstColumn="1" w:lastColumn="0" w:noHBand="0" w:noVBand="1"/>
      </w:tblPr>
      <w:tblGrid>
        <w:gridCol w:w="2266"/>
        <w:gridCol w:w="7593"/>
      </w:tblGrid>
      <w:tr w:rsidR="00475D52" w14:paraId="1A5CBB35" w14:textId="77777777">
        <w:trPr>
          <w:trHeight w:val="831"/>
        </w:trPr>
        <w:tc>
          <w:tcPr>
            <w:tcW w:w="2266" w:type="dxa"/>
            <w:tcBorders>
              <w:top w:val="nil"/>
              <w:left w:val="nil"/>
              <w:bottom w:val="nil"/>
              <w:right w:val="nil"/>
            </w:tcBorders>
          </w:tcPr>
          <w:p w14:paraId="5F1AAA9F" w14:textId="77777777" w:rsidR="00475D52" w:rsidRDefault="002C6A4D">
            <w:pPr>
              <w:spacing w:after="0" w:line="259" w:lineRule="auto"/>
              <w:ind w:left="0" w:firstLine="0"/>
              <w:jc w:val="left"/>
            </w:pPr>
            <w:r>
              <w:rPr>
                <w:sz w:val="22"/>
              </w:rPr>
              <w:t>Upplåtare</w:t>
            </w:r>
          </w:p>
        </w:tc>
        <w:tc>
          <w:tcPr>
            <w:tcW w:w="7594" w:type="dxa"/>
            <w:tcBorders>
              <w:top w:val="nil"/>
              <w:left w:val="nil"/>
              <w:bottom w:val="nil"/>
              <w:right w:val="nil"/>
            </w:tcBorders>
          </w:tcPr>
          <w:p w14:paraId="1D106E1B" w14:textId="5281E1F4" w:rsidR="00475D52" w:rsidRDefault="00475D52">
            <w:pPr>
              <w:spacing w:after="0" w:line="259" w:lineRule="auto"/>
              <w:ind w:left="5" w:right="1090" w:firstLine="10"/>
              <w:jc w:val="left"/>
            </w:pPr>
          </w:p>
        </w:tc>
      </w:tr>
      <w:tr w:rsidR="00475D52" w14:paraId="2BBD4AE1" w14:textId="77777777">
        <w:trPr>
          <w:trHeight w:val="2485"/>
        </w:trPr>
        <w:tc>
          <w:tcPr>
            <w:tcW w:w="2266" w:type="dxa"/>
            <w:tcBorders>
              <w:top w:val="nil"/>
              <w:left w:val="nil"/>
              <w:bottom w:val="nil"/>
              <w:right w:val="nil"/>
            </w:tcBorders>
          </w:tcPr>
          <w:p w14:paraId="728698F9" w14:textId="77777777" w:rsidR="00475D52" w:rsidRDefault="002C6A4D">
            <w:pPr>
              <w:spacing w:after="0" w:line="259" w:lineRule="auto"/>
              <w:ind w:left="0" w:firstLine="0"/>
              <w:jc w:val="left"/>
            </w:pPr>
            <w:r>
              <w:rPr>
                <w:sz w:val="22"/>
              </w:rPr>
              <w:t>Förvärvare</w:t>
            </w:r>
          </w:p>
        </w:tc>
        <w:tc>
          <w:tcPr>
            <w:tcW w:w="7594" w:type="dxa"/>
            <w:tcBorders>
              <w:top w:val="nil"/>
              <w:left w:val="nil"/>
              <w:bottom w:val="nil"/>
              <w:right w:val="nil"/>
            </w:tcBorders>
            <w:vAlign w:val="center"/>
          </w:tcPr>
          <w:p w14:paraId="1D5A495E" w14:textId="256AF58D" w:rsidR="00475D52" w:rsidRDefault="00475D52">
            <w:pPr>
              <w:spacing w:after="0" w:line="259" w:lineRule="auto"/>
              <w:ind w:left="19" w:right="4162" w:firstLine="0"/>
              <w:jc w:val="left"/>
            </w:pPr>
          </w:p>
        </w:tc>
      </w:tr>
      <w:tr w:rsidR="00475D52" w14:paraId="65E30827" w14:textId="77777777">
        <w:trPr>
          <w:trHeight w:val="4069"/>
        </w:trPr>
        <w:tc>
          <w:tcPr>
            <w:tcW w:w="2266" w:type="dxa"/>
            <w:tcBorders>
              <w:top w:val="nil"/>
              <w:left w:val="nil"/>
              <w:bottom w:val="nil"/>
              <w:right w:val="nil"/>
            </w:tcBorders>
          </w:tcPr>
          <w:p w14:paraId="17EE6844" w14:textId="77777777" w:rsidR="00475D52" w:rsidRDefault="002C6A4D">
            <w:pPr>
              <w:spacing w:after="824" w:line="259" w:lineRule="auto"/>
              <w:ind w:left="0" w:firstLine="0"/>
              <w:jc w:val="left"/>
            </w:pPr>
            <w:r>
              <w:rPr>
                <w:sz w:val="22"/>
              </w:rPr>
              <w:t>Objekt</w:t>
            </w:r>
          </w:p>
          <w:p w14:paraId="3022B9F8" w14:textId="77777777" w:rsidR="00475D52" w:rsidRDefault="002C6A4D">
            <w:pPr>
              <w:spacing w:after="975" w:line="259" w:lineRule="auto"/>
              <w:ind w:left="2261" w:firstLine="0"/>
              <w:jc w:val="left"/>
            </w:pPr>
            <w:r>
              <w:rPr>
                <w:noProof/>
              </w:rPr>
              <w:drawing>
                <wp:inline distT="0" distB="0" distL="0" distR="0" wp14:anchorId="445FF3C2" wp14:editId="30172169">
                  <wp:extent cx="3048" cy="3049"/>
                  <wp:effectExtent l="0" t="0" r="0" b="0"/>
                  <wp:docPr id="5404" name="Picture 5404"/>
                  <wp:cNvGraphicFramePr/>
                  <a:graphic xmlns:a="http://schemas.openxmlformats.org/drawingml/2006/main">
                    <a:graphicData uri="http://schemas.openxmlformats.org/drawingml/2006/picture">
                      <pic:pic xmlns:pic="http://schemas.openxmlformats.org/drawingml/2006/picture">
                        <pic:nvPicPr>
                          <pic:cNvPr id="5404" name="Picture 5404"/>
                          <pic:cNvPicPr/>
                        </pic:nvPicPr>
                        <pic:blipFill>
                          <a:blip r:embed="rId7"/>
                          <a:stretch>
                            <a:fillRect/>
                          </a:stretch>
                        </pic:blipFill>
                        <pic:spPr>
                          <a:xfrm>
                            <a:off x="0" y="0"/>
                            <a:ext cx="3048" cy="3049"/>
                          </a:xfrm>
                          <a:prstGeom prst="rect">
                            <a:avLst/>
                          </a:prstGeom>
                        </pic:spPr>
                      </pic:pic>
                    </a:graphicData>
                  </a:graphic>
                </wp:inline>
              </w:drawing>
            </w:r>
          </w:p>
          <w:p w14:paraId="3F451A96" w14:textId="77777777" w:rsidR="00475D52" w:rsidRDefault="002C6A4D">
            <w:pPr>
              <w:spacing w:after="0" w:line="259" w:lineRule="auto"/>
              <w:ind w:left="2261" w:firstLine="0"/>
              <w:jc w:val="left"/>
            </w:pPr>
            <w:r>
              <w:rPr>
                <w:noProof/>
              </w:rPr>
              <w:drawing>
                <wp:inline distT="0" distB="0" distL="0" distR="0" wp14:anchorId="02697B03" wp14:editId="23A0C89B">
                  <wp:extent cx="3048" cy="3049"/>
                  <wp:effectExtent l="0" t="0" r="0" b="0"/>
                  <wp:docPr id="5405" name="Picture 5405"/>
                  <wp:cNvGraphicFramePr/>
                  <a:graphic xmlns:a="http://schemas.openxmlformats.org/drawingml/2006/main">
                    <a:graphicData uri="http://schemas.openxmlformats.org/drawingml/2006/picture">
                      <pic:pic xmlns:pic="http://schemas.openxmlformats.org/drawingml/2006/picture">
                        <pic:nvPicPr>
                          <pic:cNvPr id="5405" name="Picture 5405"/>
                          <pic:cNvPicPr/>
                        </pic:nvPicPr>
                        <pic:blipFill>
                          <a:blip r:embed="rId8"/>
                          <a:stretch>
                            <a:fillRect/>
                          </a:stretch>
                        </pic:blipFill>
                        <pic:spPr>
                          <a:xfrm>
                            <a:off x="0" y="0"/>
                            <a:ext cx="3048" cy="3049"/>
                          </a:xfrm>
                          <a:prstGeom prst="rect">
                            <a:avLst/>
                          </a:prstGeom>
                        </pic:spPr>
                      </pic:pic>
                    </a:graphicData>
                  </a:graphic>
                </wp:inline>
              </w:drawing>
            </w:r>
          </w:p>
        </w:tc>
        <w:tc>
          <w:tcPr>
            <w:tcW w:w="7594" w:type="dxa"/>
            <w:tcBorders>
              <w:top w:val="nil"/>
              <w:left w:val="nil"/>
              <w:bottom w:val="nil"/>
              <w:right w:val="nil"/>
            </w:tcBorders>
            <w:vAlign w:val="center"/>
          </w:tcPr>
          <w:p w14:paraId="5919CEDF" w14:textId="13F03F84" w:rsidR="00475D52" w:rsidRDefault="002C6A4D">
            <w:pPr>
              <w:spacing w:after="30" w:line="244" w:lineRule="auto"/>
              <w:ind w:left="19" w:firstLine="0"/>
            </w:pPr>
            <w:r>
              <w:t xml:space="preserve">Bostadsrätten till lägenhet nr 17 </w:t>
            </w:r>
          </w:p>
          <w:p w14:paraId="4E222DCF" w14:textId="77777777" w:rsidR="00475D52" w:rsidRDefault="002C6A4D">
            <w:pPr>
              <w:spacing w:after="282" w:line="259" w:lineRule="auto"/>
              <w:ind w:left="14" w:firstLine="0"/>
              <w:jc w:val="left"/>
            </w:pPr>
            <w:r>
              <w:t>Objektet kallas nedan Bostadsrätten.</w:t>
            </w:r>
          </w:p>
          <w:p w14:paraId="10442E27" w14:textId="77777777" w:rsidR="00475D52" w:rsidRDefault="002C6A4D">
            <w:pPr>
              <w:spacing w:after="224" w:line="216" w:lineRule="auto"/>
              <w:ind w:left="14" w:firstLine="10"/>
            </w:pPr>
            <w:r>
              <w:t>I upplåtelsen ingår isolerat förråd om ca 4 kvm samt nyttjande rätt av tomtyta enligt situationskarta (bilaga till detta avtal). Förvärvaren är medveten om att mindre justeringar kan behövas utföras i samband med finplanering av tomter samt anläggning av föreningens övriga ytor.</w:t>
            </w:r>
          </w:p>
          <w:p w14:paraId="22AB3A61" w14:textId="77777777" w:rsidR="00475D52" w:rsidRDefault="002C6A4D">
            <w:pPr>
              <w:spacing w:after="227" w:line="259" w:lineRule="auto"/>
              <w:ind w:left="10" w:firstLine="0"/>
              <w:jc w:val="left"/>
            </w:pPr>
            <w:r>
              <w:t>Antal rum: 6</w:t>
            </w:r>
          </w:p>
          <w:p w14:paraId="1DEB5529" w14:textId="77777777" w:rsidR="00475D52" w:rsidRDefault="002C6A4D">
            <w:pPr>
              <w:spacing w:after="250" w:line="259" w:lineRule="auto"/>
              <w:ind w:left="29" w:firstLine="0"/>
              <w:jc w:val="left"/>
            </w:pPr>
            <w:r>
              <w:t>Boarea: 152 kvm enligt Brf.</w:t>
            </w:r>
          </w:p>
          <w:p w14:paraId="682EC907" w14:textId="77777777" w:rsidR="00475D52" w:rsidRDefault="002C6A4D">
            <w:pPr>
              <w:spacing w:after="0" w:line="259" w:lineRule="auto"/>
              <w:ind w:left="14" w:firstLine="14"/>
            </w:pPr>
            <w:r>
              <w:t>Förvärvaren är medveten om att lägenheten och övriga upplåtna utrymmen inte varit föremål för kontrollmätning och accepterar att det kan föreligga mindre avvikelser mellan ovan angiven area i förhållande till färdigställd area.</w:t>
            </w:r>
          </w:p>
        </w:tc>
      </w:tr>
      <w:tr w:rsidR="00475D52" w14:paraId="27BEB261" w14:textId="77777777">
        <w:trPr>
          <w:trHeight w:val="551"/>
        </w:trPr>
        <w:tc>
          <w:tcPr>
            <w:tcW w:w="2266" w:type="dxa"/>
            <w:tcBorders>
              <w:top w:val="nil"/>
              <w:left w:val="nil"/>
              <w:bottom w:val="nil"/>
              <w:right w:val="nil"/>
            </w:tcBorders>
          </w:tcPr>
          <w:p w14:paraId="51BCAE9D" w14:textId="77777777" w:rsidR="00475D52" w:rsidRDefault="002C6A4D">
            <w:pPr>
              <w:spacing w:after="0" w:line="259" w:lineRule="auto"/>
              <w:ind w:left="5" w:firstLine="0"/>
              <w:jc w:val="left"/>
            </w:pPr>
            <w:r>
              <w:rPr>
                <w:sz w:val="22"/>
              </w:rPr>
              <w:t>Ändamål</w:t>
            </w:r>
          </w:p>
        </w:tc>
        <w:tc>
          <w:tcPr>
            <w:tcW w:w="7594" w:type="dxa"/>
            <w:tcBorders>
              <w:top w:val="nil"/>
              <w:left w:val="nil"/>
              <w:bottom w:val="nil"/>
              <w:right w:val="nil"/>
            </w:tcBorders>
            <w:vAlign w:val="bottom"/>
          </w:tcPr>
          <w:p w14:paraId="4E838CD5" w14:textId="77777777" w:rsidR="00475D52" w:rsidRDefault="002C6A4D">
            <w:pPr>
              <w:spacing w:after="0" w:line="259" w:lineRule="auto"/>
              <w:ind w:left="29" w:firstLine="0"/>
            </w:pPr>
            <w:r>
              <w:t>Föreningen upplåter bostadsrätten till ovan angivna lägenhet till förvärvaren för att av denne nyttjas som bostad utan begränsning i tiden.</w:t>
            </w:r>
          </w:p>
        </w:tc>
      </w:tr>
    </w:tbl>
    <w:tbl>
      <w:tblPr>
        <w:tblStyle w:val="TableGrid"/>
        <w:tblpPr w:vertAnchor="text" w:tblpX="571" w:tblpY="-1228"/>
        <w:tblOverlap w:val="never"/>
        <w:tblW w:w="9494" w:type="dxa"/>
        <w:tblInd w:w="0" w:type="dxa"/>
        <w:tblCellMar>
          <w:bottom w:w="11" w:type="dxa"/>
        </w:tblCellMar>
        <w:tblLook w:val="04A0" w:firstRow="1" w:lastRow="0" w:firstColumn="1" w:lastColumn="0" w:noHBand="0" w:noVBand="1"/>
      </w:tblPr>
      <w:tblGrid>
        <w:gridCol w:w="2256"/>
        <w:gridCol w:w="5985"/>
        <w:gridCol w:w="1253"/>
      </w:tblGrid>
      <w:tr w:rsidR="00475D52" w14:paraId="36B41CEB" w14:textId="77777777">
        <w:trPr>
          <w:trHeight w:val="229"/>
        </w:trPr>
        <w:tc>
          <w:tcPr>
            <w:tcW w:w="2256" w:type="dxa"/>
            <w:tcBorders>
              <w:top w:val="nil"/>
              <w:left w:val="nil"/>
              <w:bottom w:val="nil"/>
              <w:right w:val="nil"/>
            </w:tcBorders>
          </w:tcPr>
          <w:p w14:paraId="59CDF566" w14:textId="77777777" w:rsidR="00475D52" w:rsidRDefault="002C6A4D">
            <w:pPr>
              <w:spacing w:after="0" w:line="259" w:lineRule="auto"/>
              <w:ind w:left="0" w:firstLine="0"/>
              <w:jc w:val="left"/>
            </w:pPr>
            <w:r>
              <w:rPr>
                <w:sz w:val="22"/>
              </w:rPr>
              <w:t xml:space="preserve">Insats och </w:t>
            </w:r>
            <w:proofErr w:type="spellStart"/>
            <w:r>
              <w:rPr>
                <w:sz w:val="22"/>
              </w:rPr>
              <w:t>ev</w:t>
            </w:r>
            <w:proofErr w:type="spellEnd"/>
          </w:p>
        </w:tc>
        <w:tc>
          <w:tcPr>
            <w:tcW w:w="5986" w:type="dxa"/>
            <w:tcBorders>
              <w:top w:val="nil"/>
              <w:left w:val="nil"/>
              <w:bottom w:val="nil"/>
              <w:right w:val="nil"/>
            </w:tcBorders>
          </w:tcPr>
          <w:p w14:paraId="4D4C32CE" w14:textId="77777777" w:rsidR="00475D52" w:rsidRDefault="002C6A4D">
            <w:pPr>
              <w:spacing w:after="0" w:line="259" w:lineRule="auto"/>
              <w:ind w:left="34" w:firstLine="0"/>
              <w:jc w:val="left"/>
            </w:pPr>
            <w:r>
              <w:t>Insats:</w:t>
            </w:r>
          </w:p>
        </w:tc>
        <w:tc>
          <w:tcPr>
            <w:tcW w:w="1253" w:type="dxa"/>
            <w:tcBorders>
              <w:top w:val="nil"/>
              <w:left w:val="nil"/>
              <w:bottom w:val="nil"/>
              <w:right w:val="nil"/>
            </w:tcBorders>
          </w:tcPr>
          <w:p w14:paraId="7F45E020" w14:textId="77777777" w:rsidR="00475D52" w:rsidRDefault="002C6A4D">
            <w:pPr>
              <w:spacing w:after="0" w:line="259" w:lineRule="auto"/>
              <w:ind w:left="0" w:firstLine="0"/>
            </w:pPr>
            <w:r>
              <w:rPr>
                <w:sz w:val="22"/>
              </w:rPr>
              <w:t>5 000 000 SEK</w:t>
            </w:r>
          </w:p>
        </w:tc>
      </w:tr>
      <w:tr w:rsidR="00475D52" w14:paraId="6486F86B" w14:textId="77777777">
        <w:trPr>
          <w:trHeight w:val="401"/>
        </w:trPr>
        <w:tc>
          <w:tcPr>
            <w:tcW w:w="2256" w:type="dxa"/>
            <w:tcBorders>
              <w:top w:val="nil"/>
              <w:left w:val="nil"/>
              <w:bottom w:val="nil"/>
              <w:right w:val="nil"/>
            </w:tcBorders>
          </w:tcPr>
          <w:p w14:paraId="36C62F6D" w14:textId="77777777" w:rsidR="00475D52" w:rsidRDefault="002C6A4D">
            <w:pPr>
              <w:spacing w:after="0" w:line="259" w:lineRule="auto"/>
              <w:ind w:left="0" w:firstLine="0"/>
              <w:jc w:val="left"/>
            </w:pPr>
            <w:r>
              <w:rPr>
                <w:sz w:val="22"/>
              </w:rPr>
              <w:t>upplåtelseavgift</w:t>
            </w:r>
          </w:p>
        </w:tc>
        <w:tc>
          <w:tcPr>
            <w:tcW w:w="5986" w:type="dxa"/>
            <w:tcBorders>
              <w:top w:val="nil"/>
              <w:left w:val="nil"/>
              <w:bottom w:val="nil"/>
              <w:right w:val="nil"/>
            </w:tcBorders>
          </w:tcPr>
          <w:p w14:paraId="6C162A15" w14:textId="77777777" w:rsidR="00475D52" w:rsidRDefault="002C6A4D">
            <w:pPr>
              <w:spacing w:after="0" w:line="259" w:lineRule="auto"/>
              <w:ind w:left="29" w:firstLine="0"/>
              <w:jc w:val="left"/>
            </w:pPr>
            <w:r>
              <w:t>Upplåtelseavgift:</w:t>
            </w:r>
          </w:p>
        </w:tc>
        <w:tc>
          <w:tcPr>
            <w:tcW w:w="1253" w:type="dxa"/>
            <w:tcBorders>
              <w:top w:val="nil"/>
              <w:left w:val="nil"/>
              <w:bottom w:val="nil"/>
              <w:right w:val="nil"/>
            </w:tcBorders>
          </w:tcPr>
          <w:p w14:paraId="29595E64" w14:textId="77777777" w:rsidR="00475D52" w:rsidRDefault="002C6A4D">
            <w:pPr>
              <w:spacing w:after="0" w:line="259" w:lineRule="auto"/>
              <w:ind w:left="158" w:firstLine="0"/>
              <w:jc w:val="left"/>
            </w:pPr>
            <w:r>
              <w:rPr>
                <w:sz w:val="22"/>
              </w:rPr>
              <w:t>680 000 SEK</w:t>
            </w:r>
          </w:p>
        </w:tc>
      </w:tr>
      <w:tr w:rsidR="00475D52" w14:paraId="59736A5A" w14:textId="77777777">
        <w:trPr>
          <w:trHeight w:val="363"/>
        </w:trPr>
        <w:tc>
          <w:tcPr>
            <w:tcW w:w="2256" w:type="dxa"/>
            <w:tcBorders>
              <w:top w:val="nil"/>
              <w:left w:val="nil"/>
              <w:bottom w:val="nil"/>
              <w:right w:val="nil"/>
            </w:tcBorders>
          </w:tcPr>
          <w:p w14:paraId="28F515C3" w14:textId="77777777" w:rsidR="00475D52" w:rsidRDefault="00475D52">
            <w:pPr>
              <w:spacing w:after="160" w:line="259" w:lineRule="auto"/>
              <w:ind w:left="0" w:firstLine="0"/>
              <w:jc w:val="left"/>
            </w:pPr>
          </w:p>
        </w:tc>
        <w:tc>
          <w:tcPr>
            <w:tcW w:w="5986" w:type="dxa"/>
            <w:tcBorders>
              <w:top w:val="nil"/>
              <w:left w:val="nil"/>
              <w:bottom w:val="nil"/>
              <w:right w:val="nil"/>
            </w:tcBorders>
            <w:vAlign w:val="bottom"/>
          </w:tcPr>
          <w:p w14:paraId="5D509B1A" w14:textId="77777777" w:rsidR="00475D52" w:rsidRDefault="002C6A4D">
            <w:pPr>
              <w:spacing w:after="0" w:line="259" w:lineRule="auto"/>
              <w:ind w:left="24" w:firstLine="0"/>
              <w:jc w:val="left"/>
            </w:pPr>
            <w:r>
              <w:t>Summa:</w:t>
            </w:r>
          </w:p>
        </w:tc>
        <w:tc>
          <w:tcPr>
            <w:tcW w:w="1253" w:type="dxa"/>
            <w:tcBorders>
              <w:top w:val="nil"/>
              <w:left w:val="nil"/>
              <w:bottom w:val="nil"/>
              <w:right w:val="nil"/>
            </w:tcBorders>
            <w:vAlign w:val="bottom"/>
          </w:tcPr>
          <w:p w14:paraId="785B164C" w14:textId="77777777" w:rsidR="00475D52" w:rsidRDefault="002C6A4D">
            <w:pPr>
              <w:spacing w:after="0" w:line="259" w:lineRule="auto"/>
              <w:ind w:left="0" w:firstLine="0"/>
            </w:pPr>
            <w:r>
              <w:rPr>
                <w:sz w:val="22"/>
              </w:rPr>
              <w:t>5 680 000 SEK</w:t>
            </w:r>
          </w:p>
        </w:tc>
      </w:tr>
    </w:tbl>
    <w:p w14:paraId="3BC3EB91" w14:textId="77777777" w:rsidR="00475D52" w:rsidRDefault="002C6A4D">
      <w:pPr>
        <w:tabs>
          <w:tab w:val="center" w:pos="950"/>
          <w:tab w:val="center" w:pos="3343"/>
        </w:tabs>
        <w:spacing w:before="234" w:after="207" w:line="265" w:lineRule="auto"/>
        <w:ind w:left="0" w:firstLine="0"/>
        <w:jc w:val="left"/>
      </w:pPr>
      <w:r>
        <w:rPr>
          <w:noProof/>
          <w:sz w:val="22"/>
        </w:rPr>
        <mc:AlternateContent>
          <mc:Choice Requires="wpg">
            <w:drawing>
              <wp:anchor distT="0" distB="0" distL="114300" distR="114300" simplePos="0" relativeHeight="251658240" behindDoc="0" locked="0" layoutInCell="1" allowOverlap="1" wp14:anchorId="6A3CA3B9" wp14:editId="3361D0A4">
                <wp:simplePos x="0" y="0"/>
                <wp:positionH relativeFrom="column">
                  <wp:posOffset>36576</wp:posOffset>
                </wp:positionH>
                <wp:positionV relativeFrom="paragraph">
                  <wp:posOffset>-4913925</wp:posOffset>
                </wp:positionV>
                <wp:extent cx="106680" cy="6457506"/>
                <wp:effectExtent l="0" t="0" r="0" b="0"/>
                <wp:wrapSquare wrapText="bothSides"/>
                <wp:docPr id="30570" name="Group 30570"/>
                <wp:cNvGraphicFramePr/>
                <a:graphic xmlns:a="http://schemas.openxmlformats.org/drawingml/2006/main">
                  <a:graphicData uri="http://schemas.microsoft.com/office/word/2010/wordprocessingGroup">
                    <wpg:wgp>
                      <wpg:cNvGrpSpPr/>
                      <wpg:grpSpPr>
                        <a:xfrm>
                          <a:off x="0" y="0"/>
                          <a:ext cx="106680" cy="6457506"/>
                          <a:chOff x="0" y="0"/>
                          <a:chExt cx="106680" cy="6457506"/>
                        </a:xfrm>
                      </wpg:grpSpPr>
                      <pic:pic xmlns:pic="http://schemas.openxmlformats.org/drawingml/2006/picture">
                        <pic:nvPicPr>
                          <pic:cNvPr id="33550" name="Picture 33550"/>
                          <pic:cNvPicPr/>
                        </pic:nvPicPr>
                        <pic:blipFill>
                          <a:blip r:embed="rId9"/>
                          <a:stretch>
                            <a:fillRect/>
                          </a:stretch>
                        </pic:blipFill>
                        <pic:spPr>
                          <a:xfrm>
                            <a:off x="0" y="15245"/>
                            <a:ext cx="106680" cy="6442261"/>
                          </a:xfrm>
                          <a:prstGeom prst="rect">
                            <a:avLst/>
                          </a:prstGeom>
                        </pic:spPr>
                      </pic:pic>
                      <wps:wsp>
                        <wps:cNvPr id="38" name="Rectangle 38"/>
                        <wps:cNvSpPr/>
                        <wps:spPr>
                          <a:xfrm>
                            <a:off x="9144" y="0"/>
                            <a:ext cx="97292" cy="121650"/>
                          </a:xfrm>
                          <a:prstGeom prst="rect">
                            <a:avLst/>
                          </a:prstGeom>
                          <a:ln>
                            <a:noFill/>
                          </a:ln>
                        </wps:spPr>
                        <wps:txbx>
                          <w:txbxContent>
                            <w:p w14:paraId="0FEADD33" w14:textId="77777777" w:rsidR="00475D52" w:rsidRDefault="002C6A4D">
                              <w:pPr>
                                <w:spacing w:after="160" w:line="259" w:lineRule="auto"/>
                                <w:ind w:left="0" w:firstLine="0"/>
                                <w:jc w:val="left"/>
                              </w:pPr>
                              <w:r>
                                <w:rPr>
                                  <w:sz w:val="14"/>
                                </w:rPr>
                                <w:t>LC</w:t>
                              </w:r>
                            </w:p>
                          </w:txbxContent>
                        </wps:txbx>
                        <wps:bodyPr horzOverflow="overflow" vert="horz" lIns="0" tIns="0" rIns="0" bIns="0" rtlCol="0">
                          <a:noAutofit/>
                        </wps:bodyPr>
                      </wps:wsp>
                    </wpg:wgp>
                  </a:graphicData>
                </a:graphic>
              </wp:anchor>
            </w:drawing>
          </mc:Choice>
          <mc:Fallback>
            <w:pict>
              <v:group w14:anchorId="6A3CA3B9" id="Group 30570" o:spid="_x0000_s1026" style="position:absolute;margin-left:2.9pt;margin-top:-386.9pt;width:8.4pt;height:508.45pt;z-index:251658240" coordsize="1066,64575"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550" o:spid="_x0000_s1027" type="#_x0000_t75" style="position:absolute;top:152;width:1066;height:64423;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">
                  <v:imagedata r:id="rId10" o:title=""/>
                </v:shape>
                <v:rect id="Rectangle 38" o:spid="_x0000_s1028" style="position:absolute;left:91;width:973;height:121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" filled="f" stroked="f">
                  <v:textbox inset="0,0,0,0">
                    <w:txbxContent>
                      <w:p w14:paraId="0FEADD33" w14:textId="77777777" w:rsidR="00475D52" w:rsidRDefault="002C6A4D">
                        <w:pPr>
                          <w:spacing w:after="160" w:line="259" w:lineRule="auto"/>
                          <w:ind w:left="0" w:firstLine="0"/>
                          <w:jc w:val="left"/>
                        </w:pPr>
                        <w:r>
                          <w:rPr>
                            <w:sz w:val="14"/>
                          </w:rPr>
                          <w:t>LC</w:t>
                        </w:r>
                      </w:p>
                    </w:txbxContent>
                  </v:textbox>
                </v:rect>
                <w10:wrap type="square"/>
              </v:group>
            </w:pict>
          </mc:Fallback>
        </mc:AlternateContent>
      </w:r>
      <w:r>
        <w:rPr>
          <w:sz w:val="22"/>
        </w:rPr>
        <w:tab/>
        <w:t>Årsavgift</w:t>
      </w:r>
      <w:r>
        <w:rPr>
          <w:sz w:val="22"/>
        </w:rPr>
        <w:tab/>
        <w:t>77 772 SEK</w:t>
      </w:r>
    </w:p>
    <w:p w14:paraId="6630F097" w14:textId="77777777" w:rsidR="00475D52" w:rsidRDefault="002C6A4D">
      <w:pPr>
        <w:spacing w:after="294" w:line="227" w:lineRule="auto"/>
        <w:ind w:left="0" w:firstLine="0"/>
        <w:jc w:val="left"/>
      </w:pPr>
      <w:r>
        <w:t>Förvärvaren är medveten om att årsavgiften kan komma att ändras efter beslut av styrelsen eller föreningsstämman i enlighet med vad som framgår av Föreningens stadgar. Årsavgiften betalas fr o m tillträdesdagen i förskott. Vid försenad betalning äger föreningen rätt att utkräva dröjsmålsränta enligt räntelagen.</w:t>
      </w:r>
    </w:p>
    <w:p w14:paraId="7E8AC5AA" w14:textId="503C2907" w:rsidR="00475D52" w:rsidRDefault="002C6A4D">
      <w:pPr>
        <w:spacing w:after="284"/>
        <w:ind w:left="4"/>
      </w:pPr>
      <w:r>
        <w:rPr>
          <w:noProof/>
        </w:rPr>
        <w:drawing>
          <wp:anchor distT="0" distB="0" distL="114300" distR="114300" simplePos="0" relativeHeight="251659264" behindDoc="0" locked="0" layoutInCell="1" allowOverlap="0" wp14:anchorId="4A8DF4A6" wp14:editId="42EF72AD">
            <wp:simplePos x="0" y="0"/>
            <wp:positionH relativeFrom="page">
              <wp:posOffset>4239768</wp:posOffset>
            </wp:positionH>
            <wp:positionV relativeFrom="page">
              <wp:posOffset>10125295</wp:posOffset>
            </wp:positionV>
            <wp:extent cx="3048" cy="3049"/>
            <wp:effectExtent l="0" t="0" r="0" b="0"/>
            <wp:wrapTopAndBottom/>
            <wp:docPr id="5414" name="Picture 5414"/>
            <wp:cNvGraphicFramePr/>
            <a:graphic xmlns:a="http://schemas.openxmlformats.org/drawingml/2006/main">
              <a:graphicData uri="http://schemas.openxmlformats.org/drawingml/2006/picture">
                <pic:pic xmlns:pic="http://schemas.openxmlformats.org/drawingml/2006/picture">
                  <pic:nvPicPr>
                    <pic:cNvPr id="5414" name="Picture 5414"/>
                    <pic:cNvPicPr/>
                  </pic:nvPicPr>
                  <pic:blipFill>
                    <a:blip r:embed="rId11"/>
                    <a:stretch>
                      <a:fillRect/>
                    </a:stretch>
                  </pic:blipFill>
                  <pic:spPr>
                    <a:xfrm>
                      <a:off x="0" y="0"/>
                      <a:ext cx="3048" cy="3049"/>
                    </a:xfrm>
                    <a:prstGeom prst="rect">
                      <a:avLst/>
                    </a:prstGeom>
                  </pic:spPr>
                </pic:pic>
              </a:graphicData>
            </a:graphic>
          </wp:anchor>
        </w:drawing>
      </w:r>
      <w:r>
        <w:rPr>
          <w:noProof/>
        </w:rPr>
        <w:drawing>
          <wp:anchor distT="0" distB="0" distL="114300" distR="114300" simplePos="0" relativeHeight="251660288" behindDoc="0" locked="0" layoutInCell="1" allowOverlap="0" wp14:anchorId="770F1FAD" wp14:editId="1A3F1EF8">
            <wp:simplePos x="0" y="0"/>
            <wp:positionH relativeFrom="page">
              <wp:posOffset>969264</wp:posOffset>
            </wp:positionH>
            <wp:positionV relativeFrom="page">
              <wp:posOffset>10207614</wp:posOffset>
            </wp:positionV>
            <wp:extent cx="1109472" cy="24392"/>
            <wp:effectExtent l="0" t="0" r="0" b="0"/>
            <wp:wrapTopAndBottom/>
            <wp:docPr id="5617" name="Picture 5617"/>
            <wp:cNvGraphicFramePr/>
            <a:graphic xmlns:a="http://schemas.openxmlformats.org/drawingml/2006/main">
              <a:graphicData uri="http://schemas.openxmlformats.org/drawingml/2006/picture">
                <pic:pic xmlns:pic="http://schemas.openxmlformats.org/drawingml/2006/picture">
                  <pic:nvPicPr>
                    <pic:cNvPr id="5617" name="Picture 5617"/>
                    <pic:cNvPicPr/>
                  </pic:nvPicPr>
                  <pic:blipFill>
                    <a:blip r:embed="rId12"/>
                    <a:stretch>
                      <a:fillRect/>
                    </a:stretch>
                  </pic:blipFill>
                  <pic:spPr>
                    <a:xfrm>
                      <a:off x="0" y="0"/>
                      <a:ext cx="1109472" cy="24392"/>
                    </a:xfrm>
                    <a:prstGeom prst="rect">
                      <a:avLst/>
                    </a:prstGeom>
                  </pic:spPr>
                </pic:pic>
              </a:graphicData>
            </a:graphic>
          </wp:anchor>
        </w:drawing>
      </w:r>
      <w:r>
        <w:rPr>
          <w:noProof/>
        </w:rPr>
        <w:drawing>
          <wp:anchor distT="0" distB="0" distL="114300" distR="114300" simplePos="0" relativeHeight="251662336" behindDoc="0" locked="0" layoutInCell="1" allowOverlap="0" wp14:anchorId="6BF94F84" wp14:editId="2EFED247">
            <wp:simplePos x="0" y="0"/>
            <wp:positionH relativeFrom="page">
              <wp:posOffset>5090160</wp:posOffset>
            </wp:positionH>
            <wp:positionV relativeFrom="page">
              <wp:posOffset>10207614</wp:posOffset>
            </wp:positionV>
            <wp:extent cx="1670304" cy="27440"/>
            <wp:effectExtent l="0" t="0" r="0" b="0"/>
            <wp:wrapTopAndBottom/>
            <wp:docPr id="33552" name="Picture 33552"/>
            <wp:cNvGraphicFramePr/>
            <a:graphic xmlns:a="http://schemas.openxmlformats.org/drawingml/2006/main">
              <a:graphicData uri="http://schemas.openxmlformats.org/drawingml/2006/picture">
                <pic:pic xmlns:pic="http://schemas.openxmlformats.org/drawingml/2006/picture">
                  <pic:nvPicPr>
                    <pic:cNvPr id="33552" name="Picture 33552"/>
                    <pic:cNvPicPr/>
                  </pic:nvPicPr>
                  <pic:blipFill>
                    <a:blip r:embed="rId13"/>
                    <a:stretch>
                      <a:fillRect/>
                    </a:stretch>
                  </pic:blipFill>
                  <pic:spPr>
                    <a:xfrm>
                      <a:off x="0" y="0"/>
                      <a:ext cx="1670304" cy="27440"/>
                    </a:xfrm>
                    <a:prstGeom prst="rect">
                      <a:avLst/>
                    </a:prstGeom>
                  </pic:spPr>
                </pic:pic>
              </a:graphicData>
            </a:graphic>
          </wp:anchor>
        </w:drawing>
      </w:r>
      <w:r>
        <w:t>Betalning ska ske till Föreningen under ovan angiven adress eller på så sätt som Föreningen särskilt anvisat.</w:t>
      </w:r>
    </w:p>
    <w:p w14:paraId="2CCE11C8" w14:textId="77777777" w:rsidR="00475D52" w:rsidRDefault="002C6A4D">
      <w:pPr>
        <w:spacing w:after="200"/>
        <w:ind w:left="2837"/>
      </w:pPr>
      <w:r>
        <w:rPr>
          <w:noProof/>
        </w:rPr>
        <w:drawing>
          <wp:inline distT="0" distB="0" distL="0" distR="0" wp14:anchorId="15FAB61D" wp14:editId="4E294582">
            <wp:extent cx="3048" cy="3049"/>
            <wp:effectExtent l="0" t="0" r="0" b="0"/>
            <wp:docPr id="5412" name="Picture 5412"/>
            <wp:cNvGraphicFramePr/>
            <a:graphic xmlns:a="http://schemas.openxmlformats.org/drawingml/2006/main">
              <a:graphicData uri="http://schemas.openxmlformats.org/drawingml/2006/picture">
                <pic:pic xmlns:pic="http://schemas.openxmlformats.org/drawingml/2006/picture">
                  <pic:nvPicPr>
                    <pic:cNvPr id="5412" name="Picture 5412"/>
                    <pic:cNvPicPr/>
                  </pic:nvPicPr>
                  <pic:blipFill>
                    <a:blip r:embed="rId7"/>
                    <a:stretch>
                      <a:fillRect/>
                    </a:stretch>
                  </pic:blipFill>
                  <pic:spPr>
                    <a:xfrm>
                      <a:off x="0" y="0"/>
                      <a:ext cx="3048" cy="3049"/>
                    </a:xfrm>
                    <a:prstGeom prst="rect">
                      <a:avLst/>
                    </a:prstGeom>
                  </pic:spPr>
                </pic:pic>
              </a:graphicData>
            </a:graphic>
          </wp:inline>
        </w:drawing>
      </w:r>
      <w:r>
        <w:t>Årsavgiften ska betalas fr o m tillträdesdagen oavsett om inflyttning sker senare.</w:t>
      </w:r>
    </w:p>
    <w:p w14:paraId="788CE544" w14:textId="77777777" w:rsidR="00475D52" w:rsidRDefault="002C6A4D">
      <w:pPr>
        <w:tabs>
          <w:tab w:val="center" w:pos="962"/>
          <w:tab w:val="center" w:pos="3593"/>
        </w:tabs>
        <w:spacing w:after="295" w:line="265" w:lineRule="auto"/>
        <w:ind w:left="0" w:firstLine="0"/>
        <w:jc w:val="left"/>
      </w:pPr>
      <w:r>
        <w:rPr>
          <w:sz w:val="22"/>
        </w:rPr>
        <w:tab/>
        <w:t>Andelstal</w:t>
      </w:r>
      <w:r>
        <w:rPr>
          <w:sz w:val="22"/>
        </w:rPr>
        <w:tab/>
      </w:r>
      <w:proofErr w:type="spellStart"/>
      <w:r>
        <w:rPr>
          <w:sz w:val="22"/>
        </w:rPr>
        <w:t>Andelstal</w:t>
      </w:r>
      <w:proofErr w:type="spellEnd"/>
      <w:r>
        <w:rPr>
          <w:sz w:val="22"/>
        </w:rPr>
        <w:t xml:space="preserve"> 4,426 %</w:t>
      </w:r>
    </w:p>
    <w:p w14:paraId="50446A12" w14:textId="77777777" w:rsidR="00475D52" w:rsidRDefault="002C6A4D">
      <w:pPr>
        <w:tabs>
          <w:tab w:val="center" w:pos="1205"/>
          <w:tab w:val="center" w:pos="1992"/>
        </w:tabs>
        <w:spacing w:after="3" w:line="259" w:lineRule="auto"/>
        <w:ind w:left="0" w:firstLine="0"/>
        <w:jc w:val="left"/>
      </w:pPr>
      <w:r>
        <w:rPr>
          <w:sz w:val="14"/>
        </w:rPr>
        <w:tab/>
        <w:t xml:space="preserve">1.1 </w:t>
      </w:r>
      <w:r>
        <w:rPr>
          <w:sz w:val="14"/>
        </w:rPr>
        <w:tab/>
        <w:t xml:space="preserve">0 </w:t>
      </w:r>
    </w:p>
    <w:p w14:paraId="6BA624DB" w14:textId="77777777" w:rsidR="00475D52" w:rsidRDefault="002C6A4D">
      <w:pPr>
        <w:spacing w:after="0" w:line="259" w:lineRule="auto"/>
        <w:ind w:left="1517" w:firstLine="0"/>
        <w:jc w:val="left"/>
      </w:pPr>
      <w:r>
        <w:rPr>
          <w:sz w:val="16"/>
        </w:rPr>
        <w:t xml:space="preserve">- </w:t>
      </w:r>
    </w:p>
    <w:p w14:paraId="5FE0CA1C" w14:textId="77777777" w:rsidR="00475D52" w:rsidRDefault="002C6A4D">
      <w:pPr>
        <w:spacing w:after="370" w:line="259" w:lineRule="auto"/>
        <w:ind w:left="475" w:right="-14" w:firstLine="0"/>
        <w:jc w:val="left"/>
      </w:pPr>
      <w:r>
        <w:rPr>
          <w:noProof/>
          <w:sz w:val="22"/>
        </w:rPr>
        <mc:AlternateContent>
          <mc:Choice Requires="wpg">
            <w:drawing>
              <wp:inline distT="0" distB="0" distL="0" distR="0" wp14:anchorId="205C774D" wp14:editId="16598E1B">
                <wp:extent cx="6275832" cy="15244"/>
                <wp:effectExtent l="0" t="0" r="0" b="0"/>
                <wp:docPr id="33563" name="Group 33563"/>
                <wp:cNvGraphicFramePr/>
                <a:graphic xmlns:a="http://schemas.openxmlformats.org/drawingml/2006/main">
                  <a:graphicData uri="http://schemas.microsoft.com/office/word/2010/wordprocessingGroup">
                    <wpg:wgp>
                      <wpg:cNvGrpSpPr/>
                      <wpg:grpSpPr>
                        <a:xfrm>
                          <a:off x="0" y="0"/>
                          <a:ext cx="6275832" cy="15244"/>
                          <a:chOff x="0" y="0"/>
                          <a:chExt cx="6275832" cy="15244"/>
                        </a:xfrm>
                      </wpg:grpSpPr>
                      <wps:wsp>
                        <wps:cNvPr id="33562" name="Shape 33562"/>
                        <wps:cNvSpPr/>
                        <wps:spPr>
                          <a:xfrm>
                            <a:off x="0" y="0"/>
                            <a:ext cx="6275832" cy="15244"/>
                          </a:xfrm>
                          <a:custGeom>
                            <a:avLst/>
                            <a:gdLst/>
                            <a:ahLst/>
                            <a:cxnLst/>
                            <a:rect l="0" t="0" r="0" b="0"/>
                            <a:pathLst>
                              <a:path w="6275832" h="15244">
                                <a:moveTo>
                                  <a:pt x="0" y="7622"/>
                                </a:moveTo>
                                <a:lnTo>
                                  <a:pt x="6275832" y="7622"/>
                                </a:lnTo>
                              </a:path>
                            </a:pathLst>
                          </a:custGeom>
                          <a:ln w="152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3563" style="width:494.16pt;height:1.20034pt;mso-position-horizontal-relative:char;mso-position-vertical-relative:line" coordsize="62758,152">
                <v:shape id="Shape 33562" style="position:absolute;width:62758;height:152;left:0;top:0;" coordsize="6275832,15244" path="m0,7622l6275832,7622">
                  <v:stroke weight="1.20034pt" endcap="flat" joinstyle="miter" miterlimit="1" on="true" color="#000000"/>
                  <v:fill on="false" color="#000000"/>
                </v:shape>
              </v:group>
            </w:pict>
          </mc:Fallback>
        </mc:AlternateContent>
      </w:r>
    </w:p>
    <w:tbl>
      <w:tblPr>
        <w:tblStyle w:val="TableGrid"/>
        <w:tblW w:w="9821" w:type="dxa"/>
        <w:tblInd w:w="480" w:type="dxa"/>
        <w:tblLook w:val="04A0" w:firstRow="1" w:lastRow="0" w:firstColumn="1" w:lastColumn="0" w:noHBand="0" w:noVBand="1"/>
      </w:tblPr>
      <w:tblGrid>
        <w:gridCol w:w="2261"/>
        <w:gridCol w:w="7560"/>
      </w:tblGrid>
      <w:tr w:rsidR="00475D52" w14:paraId="62DC6808" w14:textId="77777777">
        <w:trPr>
          <w:trHeight w:val="2266"/>
        </w:trPr>
        <w:tc>
          <w:tcPr>
            <w:tcW w:w="2261" w:type="dxa"/>
            <w:tcBorders>
              <w:top w:val="nil"/>
              <w:left w:val="nil"/>
              <w:bottom w:val="nil"/>
              <w:right w:val="nil"/>
            </w:tcBorders>
          </w:tcPr>
          <w:p w14:paraId="4DB68B3B" w14:textId="77777777" w:rsidR="00475D52" w:rsidRDefault="002C6A4D">
            <w:pPr>
              <w:spacing w:after="161" w:line="259" w:lineRule="auto"/>
              <w:ind w:left="0" w:firstLine="0"/>
              <w:jc w:val="left"/>
            </w:pPr>
            <w:r>
              <w:rPr>
                <w:sz w:val="22"/>
              </w:rPr>
              <w:t>Tillträde</w:t>
            </w:r>
          </w:p>
          <w:p w14:paraId="6F084852" w14:textId="77777777" w:rsidR="00475D52" w:rsidRDefault="002C6A4D">
            <w:pPr>
              <w:spacing w:after="0" w:line="259" w:lineRule="auto"/>
              <w:ind w:left="10" w:firstLine="0"/>
              <w:jc w:val="left"/>
            </w:pPr>
            <w:r>
              <w:rPr>
                <w:sz w:val="22"/>
              </w:rPr>
              <w:t>Betalningsvillkor</w:t>
            </w:r>
          </w:p>
        </w:tc>
        <w:tc>
          <w:tcPr>
            <w:tcW w:w="7560" w:type="dxa"/>
            <w:tcBorders>
              <w:top w:val="nil"/>
              <w:left w:val="nil"/>
              <w:bottom w:val="nil"/>
              <w:right w:val="nil"/>
            </w:tcBorders>
          </w:tcPr>
          <w:p w14:paraId="2BCB7597" w14:textId="77777777" w:rsidR="00475D52" w:rsidRDefault="002C6A4D">
            <w:pPr>
              <w:spacing w:after="142" w:line="259" w:lineRule="auto"/>
              <w:ind w:left="10" w:firstLine="0"/>
              <w:jc w:val="left"/>
            </w:pPr>
            <w:r>
              <w:t xml:space="preserve">Bostadsrätten ska tillträdas 20251121. (jfr </w:t>
            </w:r>
            <w:proofErr w:type="spellStart"/>
            <w:r>
              <w:t>BrL</w:t>
            </w:r>
            <w:proofErr w:type="spellEnd"/>
            <w:r>
              <w:t xml:space="preserve"> 7 kap 3 5)</w:t>
            </w:r>
          </w:p>
          <w:p w14:paraId="376AE8D0" w14:textId="77777777" w:rsidR="00475D52" w:rsidRDefault="002C6A4D">
            <w:pPr>
              <w:spacing w:after="50" w:line="236" w:lineRule="auto"/>
              <w:ind w:left="10" w:firstLine="5"/>
              <w:jc w:val="left"/>
            </w:pPr>
            <w:r>
              <w:t>Förvärvaren betalar köpeskillingen om 5 680 000 kronor (ev. tillval är inkluderat i upplåtelseavgiften) till föreningen på följande sätt:</w:t>
            </w:r>
          </w:p>
          <w:p w14:paraId="1B724DEE" w14:textId="77777777" w:rsidR="00475D52" w:rsidRDefault="002C6A4D">
            <w:pPr>
              <w:spacing w:after="5" w:line="259" w:lineRule="auto"/>
              <w:ind w:left="0" w:firstLine="0"/>
              <w:jc w:val="left"/>
            </w:pPr>
            <w:r>
              <w:t>Total handpenning: 568 000 kronor</w:t>
            </w:r>
          </w:p>
          <w:p w14:paraId="0B245930" w14:textId="77777777" w:rsidR="00475D52" w:rsidRDefault="002C6A4D">
            <w:pPr>
              <w:spacing w:after="7" w:line="259" w:lineRule="auto"/>
              <w:ind w:left="14" w:firstLine="0"/>
              <w:jc w:val="left"/>
            </w:pPr>
            <w:r>
              <w:t>Inbetald del av handpenning: 125 000 kronor</w:t>
            </w:r>
          </w:p>
          <w:p w14:paraId="0C7E42FC" w14:textId="6D480370" w:rsidR="00475D52" w:rsidRDefault="002C6A4D">
            <w:pPr>
              <w:spacing w:after="0" w:line="259" w:lineRule="auto"/>
              <w:ind w:left="0" w:firstLine="14"/>
            </w:pPr>
            <w:r>
              <w:t>Kvar att betala av handpenning: 443 000 kronor erläggs senast 20250829 genom insättning på av föreningen anvisat konto,  Ange LGH 17 som meddelande/referens.</w:t>
            </w:r>
          </w:p>
        </w:tc>
      </w:tr>
    </w:tbl>
    <w:p w14:paraId="3C8FD45F" w14:textId="77777777" w:rsidR="00475D52" w:rsidRDefault="002C6A4D">
      <w:pPr>
        <w:spacing w:after="223"/>
        <w:ind w:left="4"/>
      </w:pPr>
      <w:r>
        <w:rPr>
          <w:noProof/>
        </w:rPr>
        <w:drawing>
          <wp:anchor distT="0" distB="0" distL="114300" distR="114300" simplePos="0" relativeHeight="251663360" behindDoc="0" locked="0" layoutInCell="1" allowOverlap="0" wp14:anchorId="04AD6014" wp14:editId="0A4B9092">
            <wp:simplePos x="0" y="0"/>
            <wp:positionH relativeFrom="column">
              <wp:posOffset>-3047</wp:posOffset>
            </wp:positionH>
            <wp:positionV relativeFrom="paragraph">
              <wp:posOffset>-66646</wp:posOffset>
            </wp:positionV>
            <wp:extent cx="91440" cy="756119"/>
            <wp:effectExtent l="0" t="0" r="0" b="0"/>
            <wp:wrapSquare wrapText="bothSides"/>
            <wp:docPr id="33554" name="Picture 33554"/>
            <wp:cNvGraphicFramePr/>
            <a:graphic xmlns:a="http://schemas.openxmlformats.org/drawingml/2006/main">
              <a:graphicData uri="http://schemas.openxmlformats.org/drawingml/2006/picture">
                <pic:pic xmlns:pic="http://schemas.openxmlformats.org/drawingml/2006/picture">
                  <pic:nvPicPr>
                    <pic:cNvPr id="33554" name="Picture 33554"/>
                    <pic:cNvPicPr/>
                  </pic:nvPicPr>
                  <pic:blipFill>
                    <a:blip r:embed="rId14"/>
                    <a:stretch>
                      <a:fillRect/>
                    </a:stretch>
                  </pic:blipFill>
                  <pic:spPr>
                    <a:xfrm>
                      <a:off x="0" y="0"/>
                      <a:ext cx="91440" cy="756119"/>
                    </a:xfrm>
                    <a:prstGeom prst="rect">
                      <a:avLst/>
                    </a:prstGeom>
                  </pic:spPr>
                </pic:pic>
              </a:graphicData>
            </a:graphic>
          </wp:anchor>
        </w:drawing>
      </w:r>
      <w:r>
        <w:t>Betalar på tillträdesdagen 5 112 000 kronor genom insättning på av föreningen anvisat konto enligt ovan. Betalningsunderlag i form av faktura kommer att skickas ut från Föreningen i god tid innan tillträdet.</w:t>
      </w:r>
    </w:p>
    <w:p w14:paraId="74D315B4" w14:textId="77777777" w:rsidR="00475D52" w:rsidRDefault="002C6A4D">
      <w:pPr>
        <w:tabs>
          <w:tab w:val="center" w:pos="994"/>
          <w:tab w:val="center" w:pos="6314"/>
        </w:tabs>
        <w:ind w:left="0" w:firstLine="0"/>
        <w:jc w:val="left"/>
      </w:pPr>
      <w:r>
        <w:tab/>
        <w:t>Finansiering</w:t>
      </w:r>
      <w:r>
        <w:tab/>
        <w:t>Förvärvaren är informerad om vikten av att ha finansieringen ordnad på tillträdesdagen.</w:t>
      </w:r>
      <w:r>
        <w:rPr>
          <w:noProof/>
        </w:rPr>
        <w:drawing>
          <wp:inline distT="0" distB="0" distL="0" distR="0" wp14:anchorId="0FF5F873" wp14:editId="6A490B39">
            <wp:extent cx="3049" cy="3049"/>
            <wp:effectExtent l="0" t="0" r="0" b="0"/>
            <wp:docPr id="8810" name="Picture 8810"/>
            <wp:cNvGraphicFramePr/>
            <a:graphic xmlns:a="http://schemas.openxmlformats.org/drawingml/2006/main">
              <a:graphicData uri="http://schemas.openxmlformats.org/drawingml/2006/picture">
                <pic:pic xmlns:pic="http://schemas.openxmlformats.org/drawingml/2006/picture">
                  <pic:nvPicPr>
                    <pic:cNvPr id="8810" name="Picture 8810"/>
                    <pic:cNvPicPr/>
                  </pic:nvPicPr>
                  <pic:blipFill>
                    <a:blip r:embed="rId15"/>
                    <a:stretch>
                      <a:fillRect/>
                    </a:stretch>
                  </pic:blipFill>
                  <pic:spPr>
                    <a:xfrm>
                      <a:off x="0" y="0"/>
                      <a:ext cx="3049" cy="3049"/>
                    </a:xfrm>
                    <a:prstGeom prst="rect">
                      <a:avLst/>
                    </a:prstGeom>
                  </pic:spPr>
                </pic:pic>
              </a:graphicData>
            </a:graphic>
          </wp:inline>
        </w:drawing>
      </w:r>
    </w:p>
    <w:p w14:paraId="60F48862" w14:textId="77777777" w:rsidR="00475D52" w:rsidRDefault="002C6A4D">
      <w:pPr>
        <w:spacing w:after="224" w:line="227" w:lineRule="auto"/>
        <w:ind w:left="2746" w:hanging="2746"/>
        <w:jc w:val="left"/>
      </w:pPr>
      <w:r>
        <w:t>ca</w:t>
      </w:r>
      <w:r>
        <w:tab/>
        <w:t>Förvärvaren är medveten om att upplåtelsen inte kan återgå, även för det fall finansieringen av upplåtelsen inte skulle vara ordnad på tillträdesdagen, och att utebliven betalning kan föranleda hävning och skadeståndsskyldighet enligt detta avtal.</w:t>
      </w:r>
    </w:p>
    <w:p w14:paraId="20210A52" w14:textId="77777777" w:rsidR="00475D52" w:rsidRDefault="002C6A4D">
      <w:pPr>
        <w:spacing w:after="32"/>
        <w:ind w:left="2270" w:hanging="2266"/>
      </w:pPr>
      <w:r>
        <w:rPr>
          <w:noProof/>
        </w:rPr>
        <w:drawing>
          <wp:anchor distT="0" distB="0" distL="114300" distR="114300" simplePos="0" relativeHeight="251664384" behindDoc="0" locked="0" layoutInCell="1" allowOverlap="0" wp14:anchorId="0F40736F" wp14:editId="3699281D">
            <wp:simplePos x="0" y="0"/>
            <wp:positionH relativeFrom="column">
              <wp:posOffset>-6095</wp:posOffset>
            </wp:positionH>
            <wp:positionV relativeFrom="paragraph">
              <wp:posOffset>12794</wp:posOffset>
            </wp:positionV>
            <wp:extent cx="97536" cy="4814165"/>
            <wp:effectExtent l="0" t="0" r="0" b="0"/>
            <wp:wrapSquare wrapText="bothSides"/>
            <wp:docPr id="33556" name="Picture 33556"/>
            <wp:cNvGraphicFramePr/>
            <a:graphic xmlns:a="http://schemas.openxmlformats.org/drawingml/2006/main">
              <a:graphicData uri="http://schemas.openxmlformats.org/drawingml/2006/picture">
                <pic:pic xmlns:pic="http://schemas.openxmlformats.org/drawingml/2006/picture">
                  <pic:nvPicPr>
                    <pic:cNvPr id="33556" name="Picture 33556"/>
                    <pic:cNvPicPr/>
                  </pic:nvPicPr>
                  <pic:blipFill>
                    <a:blip r:embed="rId16"/>
                    <a:stretch>
                      <a:fillRect/>
                    </a:stretch>
                  </pic:blipFill>
                  <pic:spPr>
                    <a:xfrm>
                      <a:off x="0" y="0"/>
                      <a:ext cx="97536" cy="4814165"/>
                    </a:xfrm>
                    <a:prstGeom prst="rect">
                      <a:avLst/>
                    </a:prstGeom>
                  </pic:spPr>
                </pic:pic>
              </a:graphicData>
            </a:graphic>
          </wp:anchor>
        </w:drawing>
      </w:r>
      <w:r>
        <w:t>Skick</w:t>
      </w:r>
      <w:r>
        <w:tab/>
        <w:t>Standard och utrustning framgår av bilagor byggbeskrivning och rumsbeskrivning till detta avtal.</w:t>
      </w:r>
    </w:p>
    <w:p w14:paraId="2E95A2CA" w14:textId="77777777" w:rsidR="00475D52" w:rsidRDefault="002C6A4D">
      <w:pPr>
        <w:ind w:left="4"/>
      </w:pPr>
      <w:r>
        <w:t>Särskilt avtal om tillval framgår av tillvalsbilaga mellan säljare och köpare.</w:t>
      </w:r>
    </w:p>
    <w:p w14:paraId="3D92DF4C" w14:textId="737255FF" w:rsidR="00475D52" w:rsidRDefault="002C6A4D">
      <w:pPr>
        <w:spacing w:after="169"/>
        <w:ind w:left="4"/>
      </w:pPr>
      <w:r>
        <w:t>Föreningen är ansvarig för att lägenheten senast på tillträdesdagen är utrymd och byggstädad. Övriga utrymmen som ingår i upplåtelsen s</w:t>
      </w:r>
      <w:r w:rsidR="00DA19DD">
        <w:t>k</w:t>
      </w:r>
      <w:r>
        <w:t>a vara utrymda och avstädade.</w:t>
      </w:r>
    </w:p>
    <w:p w14:paraId="468D3E20" w14:textId="77777777" w:rsidR="00475D52" w:rsidRDefault="002C6A4D">
      <w:pPr>
        <w:spacing w:after="165"/>
        <w:ind w:left="2270" w:hanging="2266"/>
      </w:pPr>
      <w:r>
        <w:rPr>
          <w:noProof/>
          <w:sz w:val="22"/>
        </w:rPr>
        <mc:AlternateContent>
          <mc:Choice Requires="wpg">
            <w:drawing>
              <wp:anchor distT="0" distB="0" distL="114300" distR="114300" simplePos="0" relativeHeight="251665408" behindDoc="0" locked="0" layoutInCell="1" allowOverlap="1" wp14:anchorId="2CA4C29E" wp14:editId="47CAF852">
                <wp:simplePos x="0" y="0"/>
                <wp:positionH relativeFrom="page">
                  <wp:posOffset>914400</wp:posOffset>
                </wp:positionH>
                <wp:positionV relativeFrom="page">
                  <wp:posOffset>10180175</wp:posOffset>
                </wp:positionV>
                <wp:extent cx="1106424" cy="12195"/>
                <wp:effectExtent l="0" t="0" r="0" b="0"/>
                <wp:wrapTopAndBottom/>
                <wp:docPr id="33565" name="Group 33565"/>
                <wp:cNvGraphicFramePr/>
                <a:graphic xmlns:a="http://schemas.openxmlformats.org/drawingml/2006/main">
                  <a:graphicData uri="http://schemas.microsoft.com/office/word/2010/wordprocessingGroup">
                    <wpg:wgp>
                      <wpg:cNvGrpSpPr/>
                      <wpg:grpSpPr>
                        <a:xfrm>
                          <a:off x="0" y="0"/>
                          <a:ext cx="1106424" cy="12195"/>
                          <a:chOff x="0" y="0"/>
                          <a:chExt cx="1106424" cy="12195"/>
                        </a:xfrm>
                      </wpg:grpSpPr>
                      <wps:wsp>
                        <wps:cNvPr id="33564" name="Shape 33564"/>
                        <wps:cNvSpPr/>
                        <wps:spPr>
                          <a:xfrm>
                            <a:off x="0" y="0"/>
                            <a:ext cx="1106424" cy="12195"/>
                          </a:xfrm>
                          <a:custGeom>
                            <a:avLst/>
                            <a:gdLst/>
                            <a:ahLst/>
                            <a:cxnLst/>
                            <a:rect l="0" t="0" r="0" b="0"/>
                            <a:pathLst>
                              <a:path w="1106424" h="12195">
                                <a:moveTo>
                                  <a:pt x="0" y="6098"/>
                                </a:moveTo>
                                <a:lnTo>
                                  <a:pt x="1106424"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3565" style="width:87.12pt;height:0.960266pt;position:absolute;mso-position-horizontal-relative:page;mso-position-horizontal:absolute;margin-left:72pt;mso-position-vertical-relative:page;margin-top:801.589pt;" coordsize="11064,121">
                <v:shape id="Shape 33564" style="position:absolute;width:11064;height:121;left:0;top:0;" coordsize="1106424,12195" path="m0,6098l1106424,6098">
                  <v:stroke weight="0.960266pt" endcap="flat" joinstyle="miter" miterlimit="1" on="true" color="#000000"/>
                  <v:fill on="false" color="#000000"/>
                </v:shape>
                <w10:wrap type="topAndBottom"/>
              </v:group>
            </w:pict>
          </mc:Fallback>
        </mc:AlternateContent>
      </w:r>
      <w:r>
        <w:rPr>
          <w:noProof/>
        </w:rPr>
        <w:drawing>
          <wp:anchor distT="0" distB="0" distL="114300" distR="114300" simplePos="0" relativeHeight="251666432" behindDoc="0" locked="0" layoutInCell="1" allowOverlap="0" wp14:anchorId="50A54239" wp14:editId="6EEA55C7">
            <wp:simplePos x="0" y="0"/>
            <wp:positionH relativeFrom="page">
              <wp:posOffset>5157216</wp:posOffset>
            </wp:positionH>
            <wp:positionV relativeFrom="page">
              <wp:posOffset>10174077</wp:posOffset>
            </wp:positionV>
            <wp:extent cx="1533144" cy="30489"/>
            <wp:effectExtent l="0" t="0" r="0" b="0"/>
            <wp:wrapTopAndBottom/>
            <wp:docPr id="33558" name="Picture 33558"/>
            <wp:cNvGraphicFramePr/>
            <a:graphic xmlns:a="http://schemas.openxmlformats.org/drawingml/2006/main">
              <a:graphicData uri="http://schemas.openxmlformats.org/drawingml/2006/picture">
                <pic:pic xmlns:pic="http://schemas.openxmlformats.org/drawingml/2006/picture">
                  <pic:nvPicPr>
                    <pic:cNvPr id="33558" name="Picture 33558"/>
                    <pic:cNvPicPr/>
                  </pic:nvPicPr>
                  <pic:blipFill>
                    <a:blip r:embed="rId17"/>
                    <a:stretch>
                      <a:fillRect/>
                    </a:stretch>
                  </pic:blipFill>
                  <pic:spPr>
                    <a:xfrm>
                      <a:off x="0" y="0"/>
                      <a:ext cx="1533144" cy="30489"/>
                    </a:xfrm>
                    <a:prstGeom prst="rect">
                      <a:avLst/>
                    </a:prstGeom>
                  </pic:spPr>
                </pic:pic>
              </a:graphicData>
            </a:graphic>
          </wp:anchor>
        </w:drawing>
      </w:r>
      <w:r>
        <w:t>Belastningar</w:t>
      </w:r>
      <w:r>
        <w:tab/>
        <w:t>Föreningen garanterar att Bostadsrätten på tillträdesdagen inte belastas av annan nyttjanderätt eller annan inskränkning i förfoganderätten.</w:t>
      </w:r>
    </w:p>
    <w:p w14:paraId="33953176" w14:textId="77777777" w:rsidR="00475D52" w:rsidRDefault="002C6A4D">
      <w:pPr>
        <w:tabs>
          <w:tab w:val="center" w:pos="1176"/>
          <w:tab w:val="center" w:pos="5822"/>
        </w:tabs>
        <w:spacing w:after="150"/>
        <w:ind w:left="0" w:firstLine="0"/>
        <w:jc w:val="left"/>
      </w:pPr>
      <w:r>
        <w:tab/>
        <w:t>Upplåtelseavgift</w:t>
      </w:r>
      <w:r>
        <w:tab/>
        <w:t>Föreningens rätt att ta ut upplåtelseavgift är reglerad i Föreningens stadgar.</w:t>
      </w:r>
    </w:p>
    <w:p w14:paraId="7D973B8E" w14:textId="77777777" w:rsidR="00475D52" w:rsidRDefault="002C6A4D">
      <w:pPr>
        <w:spacing w:after="261"/>
        <w:ind w:left="2265" w:right="96" w:hanging="2261"/>
      </w:pPr>
      <w:r>
        <w:t xml:space="preserve">Dröjsmål mm Om Förvärvaren kommer i dröjsmål med betalningen av insats/upplåtelseavgift enligt detta avtal gäller vad som är stadgat i bostadsrättslagen om rätt för Föreningen att efter anmodan häva upplåtelseavtalet och kräva skadestånd (se BRL 7 kap 16 5) </w:t>
      </w:r>
      <w:r>
        <w:rPr>
          <w:noProof/>
        </w:rPr>
        <w:drawing>
          <wp:inline distT="0" distB="0" distL="0" distR="0" wp14:anchorId="2EE9A1AA" wp14:editId="53EBBFAA">
            <wp:extent cx="15240" cy="15244"/>
            <wp:effectExtent l="0" t="0" r="0" b="0"/>
            <wp:docPr id="8817" name="Picture 8817"/>
            <wp:cNvGraphicFramePr/>
            <a:graphic xmlns:a="http://schemas.openxmlformats.org/drawingml/2006/main">
              <a:graphicData uri="http://schemas.openxmlformats.org/drawingml/2006/picture">
                <pic:pic xmlns:pic="http://schemas.openxmlformats.org/drawingml/2006/picture">
                  <pic:nvPicPr>
                    <pic:cNvPr id="8817" name="Picture 8817"/>
                    <pic:cNvPicPr/>
                  </pic:nvPicPr>
                  <pic:blipFill>
                    <a:blip r:embed="rId18"/>
                    <a:stretch>
                      <a:fillRect/>
                    </a:stretch>
                  </pic:blipFill>
                  <pic:spPr>
                    <a:xfrm>
                      <a:off x="0" y="0"/>
                      <a:ext cx="15240" cy="15244"/>
                    </a:xfrm>
                    <a:prstGeom prst="rect">
                      <a:avLst/>
                    </a:prstGeom>
                  </pic:spPr>
                </pic:pic>
              </a:graphicData>
            </a:graphic>
          </wp:inline>
        </w:drawing>
      </w:r>
    </w:p>
    <w:p w14:paraId="2DD49F90" w14:textId="77777777" w:rsidR="00475D52" w:rsidRDefault="002C6A4D">
      <w:pPr>
        <w:spacing w:after="264"/>
        <w:ind w:left="4"/>
      </w:pPr>
      <w:r>
        <w:t>Hävs avtalet och har Förvärvaren avtalat om tillägg eller ändring, av Bostadsrättens standard och utrustning, s k tillval, skall kostnaden för sådant tillval betalas av Förvärvaren.</w:t>
      </w:r>
    </w:p>
    <w:p w14:paraId="50FA1D38" w14:textId="77777777" w:rsidR="00475D52" w:rsidRDefault="002C6A4D">
      <w:pPr>
        <w:spacing w:after="144"/>
        <w:ind w:left="4" w:right="350"/>
      </w:pPr>
      <w:r>
        <w:t>För det fall att Föreningen inte fullgör sina åtaganden enligt detta avtal äger Förvärvaren, under de förutsättningar som anges i bostadsrättslagen, rätt till ersättning genom nedsättning av årsavgiften eller skadestånd och rätt att efter uppsägning frånträda Bostadsrätten i enlighet med vad som föreskrivs i bostadsrättslagen (se BRL 7 kap).</w:t>
      </w:r>
    </w:p>
    <w:p w14:paraId="263FD93E" w14:textId="77777777" w:rsidR="00475D52" w:rsidRDefault="002C6A4D">
      <w:pPr>
        <w:spacing w:after="224" w:line="227" w:lineRule="auto"/>
        <w:ind w:left="0" w:firstLine="0"/>
        <w:jc w:val="left"/>
      </w:pPr>
      <w:r>
        <w:t xml:space="preserve">Föreningen ansvarar dock inte för att färdigställandet eller att tillträdet av Bostadsrätten försenas eller omöjliggörs 'till följd av omständigheter utanför Föreningens kontroll såsom krig, försvarsberedskap, eldsvåda, farsot, </w:t>
      </w:r>
      <w:proofErr w:type="spellStart"/>
      <w:r>
        <w:t>strejl</w:t>
      </w:r>
      <w:proofErr w:type="spellEnd"/>
      <w:r>
        <w:t xml:space="preserve">&lt;, blockad, </w:t>
      </w:r>
      <w:proofErr w:type="spellStart"/>
      <w:r>
        <w:t>locl</w:t>
      </w:r>
      <w:proofErr w:type="spellEnd"/>
      <w:r>
        <w:t>&lt;</w:t>
      </w:r>
      <w:proofErr w:type="spellStart"/>
      <w:r>
        <w:t>out</w:t>
      </w:r>
      <w:proofErr w:type="spellEnd"/>
      <w:r>
        <w:t xml:space="preserve"> eller därmed jämförliga omständigheter.</w:t>
      </w:r>
    </w:p>
    <w:p w14:paraId="7A7DE893" w14:textId="77777777" w:rsidR="00475D52" w:rsidRDefault="002C6A4D">
      <w:pPr>
        <w:spacing w:after="160"/>
        <w:ind w:left="2265" w:hanging="2261"/>
      </w:pPr>
      <w:r>
        <w:t xml:space="preserve">Tillstånd Föreningen garanterar att förutsättningarna för att upplåta bostadsrätter föreligger i enlighet </w:t>
      </w:r>
      <w:r>
        <w:rPr>
          <w:noProof/>
        </w:rPr>
        <w:drawing>
          <wp:inline distT="0" distB="0" distL="0" distR="0" wp14:anchorId="1624AC7C" wp14:editId="17F9CEB7">
            <wp:extent cx="3048" cy="3049"/>
            <wp:effectExtent l="0" t="0" r="0" b="0"/>
            <wp:docPr id="8821" name="Picture 8821"/>
            <wp:cNvGraphicFramePr/>
            <a:graphic xmlns:a="http://schemas.openxmlformats.org/drawingml/2006/main">
              <a:graphicData uri="http://schemas.openxmlformats.org/drawingml/2006/picture">
                <pic:pic xmlns:pic="http://schemas.openxmlformats.org/drawingml/2006/picture">
                  <pic:nvPicPr>
                    <pic:cNvPr id="8821" name="Picture 8821"/>
                    <pic:cNvPicPr/>
                  </pic:nvPicPr>
                  <pic:blipFill>
                    <a:blip r:embed="rId19"/>
                    <a:stretch>
                      <a:fillRect/>
                    </a:stretch>
                  </pic:blipFill>
                  <pic:spPr>
                    <a:xfrm>
                      <a:off x="0" y="0"/>
                      <a:ext cx="3048" cy="3049"/>
                    </a:xfrm>
                    <a:prstGeom prst="rect">
                      <a:avLst/>
                    </a:prstGeom>
                  </pic:spPr>
                </pic:pic>
              </a:graphicData>
            </a:graphic>
          </wp:inline>
        </w:drawing>
      </w:r>
      <w:r>
        <w:t>med 4 kap bostadsrättslagen.</w:t>
      </w:r>
    </w:p>
    <w:p w14:paraId="4B50536D" w14:textId="77777777" w:rsidR="00475D52" w:rsidRDefault="002C6A4D">
      <w:pPr>
        <w:spacing w:after="1061"/>
        <w:ind w:left="2270" w:hanging="2266"/>
      </w:pPr>
      <w:r>
        <w:t>Stadgar/Ekonomisk plan Förvärvaren har tagit del av föreningens stadgar samt är införstådd med att eventuella ändringar kan ha skett i den ekonomiska planen fram till undertecknandet av detta avtal.</w:t>
      </w:r>
    </w:p>
    <w:p w14:paraId="639D5862" w14:textId="77777777" w:rsidR="00475D52" w:rsidRDefault="002C6A4D">
      <w:pPr>
        <w:tabs>
          <w:tab w:val="center" w:pos="1121"/>
          <w:tab w:val="center" w:pos="1908"/>
        </w:tabs>
        <w:spacing w:after="3" w:line="259" w:lineRule="auto"/>
        <w:ind w:left="0" w:firstLine="0"/>
        <w:jc w:val="left"/>
      </w:pPr>
      <w:r>
        <w:rPr>
          <w:sz w:val="14"/>
        </w:rPr>
        <w:tab/>
        <w:t xml:space="preserve">1 1 </w:t>
      </w:r>
      <w:r>
        <w:rPr>
          <w:sz w:val="14"/>
        </w:rPr>
        <w:tab/>
        <w:t xml:space="preserve">C) </w:t>
      </w:r>
    </w:p>
    <w:p w14:paraId="26549500" w14:textId="045A0616" w:rsidR="00475D52" w:rsidRDefault="00475D52">
      <w:pPr>
        <w:spacing w:after="0" w:line="259" w:lineRule="auto"/>
        <w:ind w:left="485" w:right="-19" w:firstLine="0"/>
        <w:jc w:val="left"/>
      </w:pPr>
    </w:p>
    <w:p w14:paraId="15E4DBF9" w14:textId="77777777" w:rsidR="00475D52" w:rsidRDefault="002C6A4D">
      <w:pPr>
        <w:ind w:left="1608"/>
      </w:pPr>
      <w:r>
        <w:t xml:space="preserve">- </w:t>
      </w:r>
    </w:p>
    <w:p w14:paraId="07D79110" w14:textId="77777777" w:rsidR="00475D52" w:rsidRDefault="002C6A4D">
      <w:pPr>
        <w:spacing w:after="0" w:line="259" w:lineRule="auto"/>
        <w:ind w:left="557" w:right="-86" w:firstLine="0"/>
        <w:jc w:val="left"/>
      </w:pPr>
      <w:r>
        <w:rPr>
          <w:noProof/>
          <w:sz w:val="22"/>
        </w:rPr>
        <mc:AlternateContent>
          <mc:Choice Requires="wpg">
            <w:drawing>
              <wp:inline distT="0" distB="0" distL="0" distR="0" wp14:anchorId="72935DCA" wp14:editId="1A821448">
                <wp:extent cx="6269736" cy="15244"/>
                <wp:effectExtent l="0" t="0" r="0" b="0"/>
                <wp:docPr id="33590" name="Group 33590"/>
                <wp:cNvGraphicFramePr/>
                <a:graphic xmlns:a="http://schemas.openxmlformats.org/drawingml/2006/main">
                  <a:graphicData uri="http://schemas.microsoft.com/office/word/2010/wordprocessingGroup">
                    <wpg:wgp>
                      <wpg:cNvGrpSpPr/>
                      <wpg:grpSpPr>
                        <a:xfrm>
                          <a:off x="0" y="0"/>
                          <a:ext cx="6269736" cy="15244"/>
                          <a:chOff x="0" y="0"/>
                          <a:chExt cx="6269736" cy="15244"/>
                        </a:xfrm>
                      </wpg:grpSpPr>
                      <wps:wsp>
                        <wps:cNvPr id="33589" name="Shape 33589"/>
                        <wps:cNvSpPr/>
                        <wps:spPr>
                          <a:xfrm>
                            <a:off x="0" y="0"/>
                            <a:ext cx="6269736" cy="15244"/>
                          </a:xfrm>
                          <a:custGeom>
                            <a:avLst/>
                            <a:gdLst/>
                            <a:ahLst/>
                            <a:cxnLst/>
                            <a:rect l="0" t="0" r="0" b="0"/>
                            <a:pathLst>
                              <a:path w="6269736" h="15244">
                                <a:moveTo>
                                  <a:pt x="0" y="7622"/>
                                </a:moveTo>
                                <a:lnTo>
                                  <a:pt x="6269736" y="7622"/>
                                </a:lnTo>
                              </a:path>
                            </a:pathLst>
                          </a:custGeom>
                          <a:ln w="152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3590" style="width:493.68pt;height:1.20034pt;mso-position-horizontal-relative:char;mso-position-vertical-relative:line" coordsize="62697,152">
                <v:shape id="Shape 33589" style="position:absolute;width:62697;height:152;left:0;top:0;" coordsize="6269736,15244" path="m0,7622l6269736,7622">
                  <v:stroke weight="1.20034pt" endcap="flat" joinstyle="miter" miterlimit="1" on="true" color="#000000"/>
                  <v:fill on="false" color="#000000"/>
                </v:shape>
              </v:group>
            </w:pict>
          </mc:Fallback>
        </mc:AlternateContent>
      </w:r>
    </w:p>
    <w:p w14:paraId="73E4CFBA" w14:textId="77777777" w:rsidR="00475D52" w:rsidRDefault="00475D52">
      <w:pPr>
        <w:sectPr w:rsidR="00475D52">
          <w:headerReference w:type="even" r:id="rId20"/>
          <w:headerReference w:type="default" r:id="rId21"/>
          <w:footerReference w:type="even" r:id="rId22"/>
          <w:footerReference w:type="default" r:id="rId23"/>
          <w:headerReference w:type="first" r:id="rId24"/>
          <w:footerReference w:type="first" r:id="rId25"/>
          <w:pgSz w:w="11904" w:h="16834"/>
          <w:pgMar w:top="682" w:right="773" w:bottom="1143" w:left="787" w:header="720" w:footer="639" w:gutter="0"/>
          <w:cols w:space="720"/>
          <w:titlePg/>
        </w:sectPr>
      </w:pPr>
    </w:p>
    <w:p w14:paraId="2C020643" w14:textId="77777777" w:rsidR="00475D52" w:rsidRDefault="002C6A4D">
      <w:pPr>
        <w:spacing w:after="1308" w:line="265" w:lineRule="auto"/>
        <w:ind w:left="489" w:hanging="10"/>
        <w:jc w:val="left"/>
      </w:pPr>
      <w:r>
        <w:rPr>
          <w:sz w:val="22"/>
        </w:rPr>
        <w:t>Olägenheter</w:t>
      </w:r>
    </w:p>
    <w:p w14:paraId="64B6FD32" w14:textId="77777777" w:rsidR="00475D52" w:rsidRDefault="002C6A4D">
      <w:pPr>
        <w:spacing w:after="237" w:line="265" w:lineRule="auto"/>
        <w:ind w:left="489" w:hanging="10"/>
        <w:jc w:val="left"/>
      </w:pPr>
      <w:r>
        <w:rPr>
          <w:sz w:val="22"/>
        </w:rPr>
        <w:t>Efterarbeten</w:t>
      </w:r>
      <w:r>
        <w:rPr>
          <w:noProof/>
        </w:rPr>
        <w:drawing>
          <wp:inline distT="0" distB="0" distL="0" distR="0" wp14:anchorId="0B50D86A" wp14:editId="378B0E36">
            <wp:extent cx="9144" cy="67075"/>
            <wp:effectExtent l="0" t="0" r="0" b="0"/>
            <wp:docPr id="33571" name="Picture 33571"/>
            <wp:cNvGraphicFramePr/>
            <a:graphic xmlns:a="http://schemas.openxmlformats.org/drawingml/2006/main">
              <a:graphicData uri="http://schemas.openxmlformats.org/drawingml/2006/picture">
                <pic:pic xmlns:pic="http://schemas.openxmlformats.org/drawingml/2006/picture">
                  <pic:nvPicPr>
                    <pic:cNvPr id="33571" name="Picture 33571"/>
                    <pic:cNvPicPr/>
                  </pic:nvPicPr>
                  <pic:blipFill>
                    <a:blip r:embed="rId26"/>
                    <a:stretch>
                      <a:fillRect/>
                    </a:stretch>
                  </pic:blipFill>
                  <pic:spPr>
                    <a:xfrm>
                      <a:off x="0" y="0"/>
                      <a:ext cx="9144" cy="67075"/>
                    </a:xfrm>
                    <a:prstGeom prst="rect">
                      <a:avLst/>
                    </a:prstGeom>
                  </pic:spPr>
                </pic:pic>
              </a:graphicData>
            </a:graphic>
          </wp:inline>
        </w:drawing>
      </w:r>
    </w:p>
    <w:p w14:paraId="5B1C6498" w14:textId="77777777" w:rsidR="00475D52" w:rsidRDefault="002C6A4D">
      <w:pPr>
        <w:spacing w:after="399" w:line="259" w:lineRule="auto"/>
        <w:ind w:left="2746" w:right="-254" w:firstLine="0"/>
        <w:jc w:val="left"/>
      </w:pPr>
      <w:r>
        <w:rPr>
          <w:noProof/>
        </w:rPr>
        <w:drawing>
          <wp:inline distT="0" distB="0" distL="0" distR="0" wp14:anchorId="6CACEDD4" wp14:editId="412CD168">
            <wp:extent cx="3048" cy="3049"/>
            <wp:effectExtent l="0" t="0" r="0" b="0"/>
            <wp:docPr id="11799" name="Picture 11799"/>
            <wp:cNvGraphicFramePr/>
            <a:graphic xmlns:a="http://schemas.openxmlformats.org/drawingml/2006/main">
              <a:graphicData uri="http://schemas.openxmlformats.org/drawingml/2006/picture">
                <pic:pic xmlns:pic="http://schemas.openxmlformats.org/drawingml/2006/picture">
                  <pic:nvPicPr>
                    <pic:cNvPr id="11799" name="Picture 11799"/>
                    <pic:cNvPicPr/>
                  </pic:nvPicPr>
                  <pic:blipFill>
                    <a:blip r:embed="rId27"/>
                    <a:stretch>
                      <a:fillRect/>
                    </a:stretch>
                  </pic:blipFill>
                  <pic:spPr>
                    <a:xfrm>
                      <a:off x="0" y="0"/>
                      <a:ext cx="3048" cy="3049"/>
                    </a:xfrm>
                    <a:prstGeom prst="rect">
                      <a:avLst/>
                    </a:prstGeom>
                  </pic:spPr>
                </pic:pic>
              </a:graphicData>
            </a:graphic>
          </wp:inline>
        </w:drawing>
      </w:r>
    </w:p>
    <w:p w14:paraId="6B4BF79A" w14:textId="77777777" w:rsidR="00475D52" w:rsidRDefault="002C6A4D">
      <w:pPr>
        <w:tabs>
          <w:tab w:val="center" w:pos="1627"/>
        </w:tabs>
        <w:spacing w:after="0" w:line="265" w:lineRule="auto"/>
        <w:ind w:left="0" w:firstLine="0"/>
        <w:jc w:val="left"/>
      </w:pPr>
      <w:r>
        <w:rPr>
          <w:noProof/>
        </w:rPr>
        <w:drawing>
          <wp:inline distT="0" distB="0" distL="0" distR="0" wp14:anchorId="6F6A5221" wp14:editId="5CDDA38A">
            <wp:extent cx="76200" cy="42684"/>
            <wp:effectExtent l="0" t="0" r="0" b="0"/>
            <wp:docPr id="11801" name="Picture 11801"/>
            <wp:cNvGraphicFramePr/>
            <a:graphic xmlns:a="http://schemas.openxmlformats.org/drawingml/2006/main">
              <a:graphicData uri="http://schemas.openxmlformats.org/drawingml/2006/picture">
                <pic:pic xmlns:pic="http://schemas.openxmlformats.org/drawingml/2006/picture">
                  <pic:nvPicPr>
                    <pic:cNvPr id="11801" name="Picture 11801"/>
                    <pic:cNvPicPr/>
                  </pic:nvPicPr>
                  <pic:blipFill>
                    <a:blip r:embed="rId28"/>
                    <a:stretch>
                      <a:fillRect/>
                    </a:stretch>
                  </pic:blipFill>
                  <pic:spPr>
                    <a:xfrm>
                      <a:off x="0" y="0"/>
                      <a:ext cx="76200" cy="42684"/>
                    </a:xfrm>
                    <a:prstGeom prst="rect">
                      <a:avLst/>
                    </a:prstGeom>
                  </pic:spPr>
                </pic:pic>
              </a:graphicData>
            </a:graphic>
          </wp:inline>
        </w:drawing>
      </w:r>
      <w:r>
        <w:rPr>
          <w:sz w:val="22"/>
        </w:rPr>
        <w:tab/>
        <w:t>Medlemskap</w:t>
      </w:r>
      <w:r>
        <w:rPr>
          <w:noProof/>
        </w:rPr>
        <w:drawing>
          <wp:inline distT="0" distB="0" distL="0" distR="0" wp14:anchorId="3DD7C005" wp14:editId="18EE6652">
            <wp:extent cx="6096" cy="24391"/>
            <wp:effectExtent l="0" t="0" r="0" b="0"/>
            <wp:docPr id="33573" name="Picture 33573"/>
            <wp:cNvGraphicFramePr/>
            <a:graphic xmlns:a="http://schemas.openxmlformats.org/drawingml/2006/main">
              <a:graphicData uri="http://schemas.openxmlformats.org/drawingml/2006/picture">
                <pic:pic xmlns:pic="http://schemas.openxmlformats.org/drawingml/2006/picture">
                  <pic:nvPicPr>
                    <pic:cNvPr id="33573" name="Picture 33573"/>
                    <pic:cNvPicPr/>
                  </pic:nvPicPr>
                  <pic:blipFill>
                    <a:blip r:embed="rId29"/>
                    <a:stretch>
                      <a:fillRect/>
                    </a:stretch>
                  </pic:blipFill>
                  <pic:spPr>
                    <a:xfrm>
                      <a:off x="0" y="0"/>
                      <a:ext cx="6096" cy="24391"/>
                    </a:xfrm>
                    <a:prstGeom prst="rect">
                      <a:avLst/>
                    </a:prstGeom>
                  </pic:spPr>
                </pic:pic>
              </a:graphicData>
            </a:graphic>
          </wp:inline>
        </w:drawing>
      </w:r>
    </w:p>
    <w:p w14:paraId="5C66CDB9" w14:textId="77777777" w:rsidR="00475D52" w:rsidRDefault="002C6A4D">
      <w:pPr>
        <w:spacing w:after="337" w:line="259" w:lineRule="auto"/>
        <w:ind w:left="38" w:firstLine="0"/>
        <w:jc w:val="left"/>
      </w:pPr>
      <w:r>
        <w:rPr>
          <w:rFonts w:ascii="Courier New" w:eastAsia="Courier New" w:hAnsi="Courier New" w:cs="Courier New"/>
          <w:sz w:val="16"/>
        </w:rPr>
        <w:t>o</w:t>
      </w:r>
    </w:p>
    <w:p w14:paraId="6EEF18EE" w14:textId="77777777" w:rsidR="00475D52" w:rsidRDefault="002C6A4D">
      <w:pPr>
        <w:spacing w:after="465" w:line="265" w:lineRule="auto"/>
        <w:ind w:left="44" w:hanging="10"/>
        <w:jc w:val="left"/>
      </w:pPr>
      <w:r>
        <w:rPr>
          <w:noProof/>
        </w:rPr>
        <w:drawing>
          <wp:inline distT="0" distB="0" distL="0" distR="0" wp14:anchorId="0CD81DDA" wp14:editId="59FDE14D">
            <wp:extent cx="79248" cy="103662"/>
            <wp:effectExtent l="0" t="0" r="0" b="0"/>
            <wp:docPr id="33575" name="Picture 33575"/>
            <wp:cNvGraphicFramePr/>
            <a:graphic xmlns:a="http://schemas.openxmlformats.org/drawingml/2006/main">
              <a:graphicData uri="http://schemas.openxmlformats.org/drawingml/2006/picture">
                <pic:pic xmlns:pic="http://schemas.openxmlformats.org/drawingml/2006/picture">
                  <pic:nvPicPr>
                    <pic:cNvPr id="33575" name="Picture 33575"/>
                    <pic:cNvPicPr/>
                  </pic:nvPicPr>
                  <pic:blipFill>
                    <a:blip r:embed="rId30"/>
                    <a:stretch>
                      <a:fillRect/>
                    </a:stretch>
                  </pic:blipFill>
                  <pic:spPr>
                    <a:xfrm>
                      <a:off x="0" y="0"/>
                      <a:ext cx="79248" cy="103662"/>
                    </a:xfrm>
                    <a:prstGeom prst="rect">
                      <a:avLst/>
                    </a:prstGeom>
                  </pic:spPr>
                </pic:pic>
              </a:graphicData>
            </a:graphic>
          </wp:inline>
        </w:drawing>
      </w:r>
      <w:r>
        <w:rPr>
          <w:sz w:val="22"/>
        </w:rPr>
        <w:t>Övrigt</w:t>
      </w:r>
    </w:p>
    <w:p w14:paraId="659C63C9" w14:textId="77777777" w:rsidR="00475D52" w:rsidRDefault="002C6A4D">
      <w:pPr>
        <w:tabs>
          <w:tab w:val="right" w:pos="2496"/>
        </w:tabs>
        <w:ind w:left="0" w:firstLine="0"/>
        <w:jc w:val="left"/>
      </w:pPr>
      <w:r>
        <w:t>E</w:t>
      </w:r>
      <w:r>
        <w:tab/>
        <w:t>Skriftliga meddelanden</w:t>
      </w:r>
    </w:p>
    <w:p w14:paraId="3BAD037E" w14:textId="77777777" w:rsidR="00475D52" w:rsidRDefault="002C6A4D">
      <w:pPr>
        <w:spacing w:after="2484" w:line="259" w:lineRule="auto"/>
        <w:ind w:left="0" w:firstLine="0"/>
        <w:jc w:val="left"/>
      </w:pPr>
      <w:r>
        <w:rPr>
          <w:sz w:val="16"/>
        </w:rPr>
        <w:t>-o</w:t>
      </w:r>
    </w:p>
    <w:p w14:paraId="776BBAB5" w14:textId="77777777" w:rsidR="00475D52" w:rsidRDefault="002C6A4D">
      <w:pPr>
        <w:spacing w:after="2086" w:line="265" w:lineRule="auto"/>
        <w:ind w:left="489" w:hanging="10"/>
        <w:jc w:val="left"/>
      </w:pPr>
      <w:r>
        <w:rPr>
          <w:noProof/>
        </w:rPr>
        <w:drawing>
          <wp:anchor distT="0" distB="0" distL="114300" distR="114300" simplePos="0" relativeHeight="251667456" behindDoc="0" locked="0" layoutInCell="1" allowOverlap="0" wp14:anchorId="7BB92E25" wp14:editId="0A2C4638">
            <wp:simplePos x="0" y="0"/>
            <wp:positionH relativeFrom="column">
              <wp:posOffset>-6095</wp:posOffset>
            </wp:positionH>
            <wp:positionV relativeFrom="paragraph">
              <wp:posOffset>-1643340</wp:posOffset>
            </wp:positionV>
            <wp:extent cx="109728" cy="5265397"/>
            <wp:effectExtent l="0" t="0" r="0" b="0"/>
            <wp:wrapSquare wrapText="bothSides"/>
            <wp:docPr id="33577" name="Picture 33577"/>
            <wp:cNvGraphicFramePr/>
            <a:graphic xmlns:a="http://schemas.openxmlformats.org/drawingml/2006/main">
              <a:graphicData uri="http://schemas.openxmlformats.org/drawingml/2006/picture">
                <pic:pic xmlns:pic="http://schemas.openxmlformats.org/drawingml/2006/picture">
                  <pic:nvPicPr>
                    <pic:cNvPr id="33577" name="Picture 33577"/>
                    <pic:cNvPicPr/>
                  </pic:nvPicPr>
                  <pic:blipFill>
                    <a:blip r:embed="rId31"/>
                    <a:stretch>
                      <a:fillRect/>
                    </a:stretch>
                  </pic:blipFill>
                  <pic:spPr>
                    <a:xfrm>
                      <a:off x="0" y="0"/>
                      <a:ext cx="109728" cy="5265397"/>
                    </a:xfrm>
                    <a:prstGeom prst="rect">
                      <a:avLst/>
                    </a:prstGeom>
                  </pic:spPr>
                </pic:pic>
              </a:graphicData>
            </a:graphic>
          </wp:anchor>
        </w:drawing>
      </w:r>
      <w:r>
        <w:rPr>
          <w:sz w:val="22"/>
        </w:rPr>
        <w:t>Bilagor</w:t>
      </w:r>
    </w:p>
    <w:p w14:paraId="7AE6ABF5" w14:textId="77777777" w:rsidR="00475D52" w:rsidRDefault="002C6A4D">
      <w:pPr>
        <w:spacing w:after="1632" w:line="265" w:lineRule="auto"/>
        <w:ind w:left="489" w:hanging="10"/>
        <w:jc w:val="left"/>
      </w:pPr>
      <w:r>
        <w:rPr>
          <w:sz w:val="22"/>
        </w:rPr>
        <w:t>Tagit del av handlingar</w:t>
      </w:r>
    </w:p>
    <w:p w14:paraId="7E5FE018" w14:textId="77777777" w:rsidR="00475D52" w:rsidRDefault="002C6A4D">
      <w:pPr>
        <w:spacing w:after="2108" w:line="265" w:lineRule="auto"/>
        <w:ind w:left="489" w:hanging="10"/>
        <w:jc w:val="left"/>
      </w:pPr>
      <w:r>
        <w:rPr>
          <w:noProof/>
          <w:sz w:val="22"/>
        </w:rPr>
        <mc:AlternateContent>
          <mc:Choice Requires="wpg">
            <w:drawing>
              <wp:anchor distT="0" distB="0" distL="114300" distR="114300" simplePos="0" relativeHeight="251668480" behindDoc="0" locked="0" layoutInCell="1" allowOverlap="1" wp14:anchorId="5F8E80B9" wp14:editId="78ED23C0">
                <wp:simplePos x="0" y="0"/>
                <wp:positionH relativeFrom="page">
                  <wp:posOffset>963168</wp:posOffset>
                </wp:positionH>
                <wp:positionV relativeFrom="page">
                  <wp:posOffset>10207614</wp:posOffset>
                </wp:positionV>
                <wp:extent cx="1109472" cy="12195"/>
                <wp:effectExtent l="0" t="0" r="0" b="0"/>
                <wp:wrapTopAndBottom/>
                <wp:docPr id="33592" name="Group 33592"/>
                <wp:cNvGraphicFramePr/>
                <a:graphic xmlns:a="http://schemas.openxmlformats.org/drawingml/2006/main">
                  <a:graphicData uri="http://schemas.microsoft.com/office/word/2010/wordprocessingGroup">
                    <wpg:wgp>
                      <wpg:cNvGrpSpPr/>
                      <wpg:grpSpPr>
                        <a:xfrm>
                          <a:off x="0" y="0"/>
                          <a:ext cx="1109472" cy="12195"/>
                          <a:chOff x="0" y="0"/>
                          <a:chExt cx="1109472" cy="12195"/>
                        </a:xfrm>
                      </wpg:grpSpPr>
                      <wps:wsp>
                        <wps:cNvPr id="33591" name="Shape 33591"/>
                        <wps:cNvSpPr/>
                        <wps:spPr>
                          <a:xfrm>
                            <a:off x="0" y="0"/>
                            <a:ext cx="1109472" cy="12195"/>
                          </a:xfrm>
                          <a:custGeom>
                            <a:avLst/>
                            <a:gdLst/>
                            <a:ahLst/>
                            <a:cxnLst/>
                            <a:rect l="0" t="0" r="0" b="0"/>
                            <a:pathLst>
                              <a:path w="1109472" h="12195">
                                <a:moveTo>
                                  <a:pt x="0" y="6097"/>
                                </a:moveTo>
                                <a:lnTo>
                                  <a:pt x="1109472"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3592" style="width:87.36pt;height:0.960205pt;position:absolute;mso-position-horizontal-relative:page;mso-position-horizontal:absolute;margin-left:75.84pt;mso-position-vertical-relative:page;margin-top:803.749pt;" coordsize="11094,121">
                <v:shape id="Shape 33591" style="position:absolute;width:11094;height:121;left:0;top:0;" coordsize="1109472,12195" path="m0,6097l1109472,6097">
                  <v:stroke weight="0.960205pt" endcap="flat" joinstyle="miter" miterlimit="1" on="true" color="#000000"/>
                  <v:fill on="false" color="#000000"/>
                </v:shape>
                <w10:wrap type="topAndBottom"/>
              </v:group>
            </w:pict>
          </mc:Fallback>
        </mc:AlternateContent>
      </w:r>
      <w:r>
        <w:rPr>
          <w:noProof/>
        </w:rPr>
        <w:drawing>
          <wp:anchor distT="0" distB="0" distL="114300" distR="114300" simplePos="0" relativeHeight="251669504" behindDoc="0" locked="0" layoutInCell="1" allowOverlap="0" wp14:anchorId="3C818831" wp14:editId="50529AFD">
            <wp:simplePos x="0" y="0"/>
            <wp:positionH relativeFrom="page">
              <wp:posOffset>5084064</wp:posOffset>
            </wp:positionH>
            <wp:positionV relativeFrom="page">
              <wp:posOffset>10207614</wp:posOffset>
            </wp:positionV>
            <wp:extent cx="1667256" cy="27440"/>
            <wp:effectExtent l="0" t="0" r="0" b="0"/>
            <wp:wrapTopAndBottom/>
            <wp:docPr id="33579" name="Picture 33579"/>
            <wp:cNvGraphicFramePr/>
            <a:graphic xmlns:a="http://schemas.openxmlformats.org/drawingml/2006/main">
              <a:graphicData uri="http://schemas.openxmlformats.org/drawingml/2006/picture">
                <pic:pic xmlns:pic="http://schemas.openxmlformats.org/drawingml/2006/picture">
                  <pic:nvPicPr>
                    <pic:cNvPr id="33579" name="Picture 33579"/>
                    <pic:cNvPicPr/>
                  </pic:nvPicPr>
                  <pic:blipFill>
                    <a:blip r:embed="rId32"/>
                    <a:stretch>
                      <a:fillRect/>
                    </a:stretch>
                  </pic:blipFill>
                  <pic:spPr>
                    <a:xfrm>
                      <a:off x="0" y="0"/>
                      <a:ext cx="1667256" cy="27440"/>
                    </a:xfrm>
                    <a:prstGeom prst="rect">
                      <a:avLst/>
                    </a:prstGeom>
                  </pic:spPr>
                </pic:pic>
              </a:graphicData>
            </a:graphic>
          </wp:anchor>
        </w:drawing>
      </w:r>
      <w:r>
        <w:rPr>
          <w:sz w:val="22"/>
        </w:rPr>
        <w:t>Föreningen</w:t>
      </w:r>
    </w:p>
    <w:p w14:paraId="3F24EFEE" w14:textId="77777777" w:rsidR="00475D52" w:rsidRDefault="002C6A4D">
      <w:pPr>
        <w:tabs>
          <w:tab w:val="center" w:pos="1123"/>
          <w:tab w:val="center" w:pos="1913"/>
        </w:tabs>
        <w:spacing w:after="3" w:line="259" w:lineRule="auto"/>
        <w:ind w:left="0" w:firstLine="0"/>
        <w:jc w:val="left"/>
      </w:pPr>
      <w:r>
        <w:rPr>
          <w:sz w:val="14"/>
        </w:rPr>
        <w:tab/>
        <w:t xml:space="preserve">1.1 </w:t>
      </w:r>
      <w:r>
        <w:rPr>
          <w:sz w:val="14"/>
        </w:rPr>
        <w:tab/>
        <w:t xml:space="preserve">0 </w:t>
      </w:r>
    </w:p>
    <w:p w14:paraId="07155701" w14:textId="77777777" w:rsidR="00475D52" w:rsidRDefault="002C6A4D">
      <w:pPr>
        <w:spacing w:after="224" w:line="227" w:lineRule="auto"/>
        <w:ind w:left="0" w:firstLine="0"/>
        <w:jc w:val="left"/>
      </w:pPr>
      <w:r>
        <w:t xml:space="preserve">Förvärvaren är medveten om de olägenheter som kan föreligga med avseende på </w:t>
      </w:r>
      <w:r>
        <w:rPr>
          <w:noProof/>
        </w:rPr>
        <w:drawing>
          <wp:inline distT="0" distB="0" distL="0" distR="0" wp14:anchorId="0C10B7ED" wp14:editId="786CB4AB">
            <wp:extent cx="3048" cy="3049"/>
            <wp:effectExtent l="0" t="0" r="0" b="0"/>
            <wp:docPr id="11793" name="Picture 11793"/>
            <wp:cNvGraphicFramePr/>
            <a:graphic xmlns:a="http://schemas.openxmlformats.org/drawingml/2006/main">
              <a:graphicData uri="http://schemas.openxmlformats.org/drawingml/2006/picture">
                <pic:pic xmlns:pic="http://schemas.openxmlformats.org/drawingml/2006/picture">
                  <pic:nvPicPr>
                    <pic:cNvPr id="11793" name="Picture 11793"/>
                    <pic:cNvPicPr/>
                  </pic:nvPicPr>
                  <pic:blipFill>
                    <a:blip r:embed="rId33"/>
                    <a:stretch>
                      <a:fillRect/>
                    </a:stretch>
                  </pic:blipFill>
                  <pic:spPr>
                    <a:xfrm>
                      <a:off x="0" y="0"/>
                      <a:ext cx="3048" cy="3049"/>
                    </a:xfrm>
                    <a:prstGeom prst="rect">
                      <a:avLst/>
                    </a:prstGeom>
                  </pic:spPr>
                </pic:pic>
              </a:graphicData>
            </a:graphic>
          </wp:inline>
        </w:drawing>
      </w:r>
      <w:r>
        <w:t xml:space="preserve">lägenhetens och fastighetens nyttjande under tiden till dess utbyggnaden inom arbetsområdet i sin helhet avslutats. Förvärvaren är också medveten om att vissa, till lägenheten hörande, yttre arbeten eventuellt ej är färdigställda vid tillträdet av lägenheten. </w:t>
      </w:r>
      <w:r>
        <w:rPr>
          <w:noProof/>
        </w:rPr>
        <w:drawing>
          <wp:inline distT="0" distB="0" distL="0" distR="0" wp14:anchorId="7D5BFF73" wp14:editId="4D63DE3B">
            <wp:extent cx="9144" cy="9147"/>
            <wp:effectExtent l="0" t="0" r="0" b="0"/>
            <wp:docPr id="33581" name="Picture 33581"/>
            <wp:cNvGraphicFramePr/>
            <a:graphic xmlns:a="http://schemas.openxmlformats.org/drawingml/2006/main">
              <a:graphicData uri="http://schemas.openxmlformats.org/drawingml/2006/picture">
                <pic:pic xmlns:pic="http://schemas.openxmlformats.org/drawingml/2006/picture">
                  <pic:nvPicPr>
                    <pic:cNvPr id="33581" name="Picture 33581"/>
                    <pic:cNvPicPr/>
                  </pic:nvPicPr>
                  <pic:blipFill>
                    <a:blip r:embed="rId34"/>
                    <a:stretch>
                      <a:fillRect/>
                    </a:stretch>
                  </pic:blipFill>
                  <pic:spPr>
                    <a:xfrm>
                      <a:off x="0" y="0"/>
                      <a:ext cx="9144" cy="9147"/>
                    </a:xfrm>
                    <a:prstGeom prst="rect">
                      <a:avLst/>
                    </a:prstGeom>
                  </pic:spPr>
                </pic:pic>
              </a:graphicData>
            </a:graphic>
          </wp:inline>
        </w:drawing>
      </w:r>
      <w:r>
        <w:t>Någon rätt för Förvärvaren att på grund av pågående eller kvarvarande arbeten utkräva ersättning eller nedsättning av årsavgiften föreligger ej.</w:t>
      </w:r>
    </w:p>
    <w:p w14:paraId="58B77729" w14:textId="77777777" w:rsidR="00475D52" w:rsidRDefault="002C6A4D">
      <w:pPr>
        <w:spacing w:after="204"/>
        <w:ind w:left="4" w:right="91"/>
      </w:pPr>
      <w:r>
        <w:t>Sedan slutbesiktning av Föreningens fastighet skett, ska Förvärvaren hålla lägenheten tillgänglig under ordinarie arbetstid för avhjälpande av anmärkningar i slutbesiktningsprotokollet. Förvärvaren äger inte rätt till någon ersättning för olägenheter på grund av sådana arbeten.</w:t>
      </w:r>
    </w:p>
    <w:p w14:paraId="116349C5" w14:textId="77777777" w:rsidR="00475D52" w:rsidRDefault="002C6A4D">
      <w:pPr>
        <w:spacing w:after="225"/>
        <w:ind w:left="4"/>
      </w:pPr>
      <w:r>
        <w:t>Om inte medlemskap redan är beviljat ska Föreningen anses bevilja Förvärvaren medlemskap samtidigt med att Föreningen undertecknar detta avtal.</w:t>
      </w:r>
    </w:p>
    <w:p w14:paraId="2911D74B" w14:textId="77777777" w:rsidR="00475D52" w:rsidRDefault="002C6A4D">
      <w:pPr>
        <w:spacing w:after="228"/>
        <w:ind w:left="4"/>
      </w:pPr>
      <w:r>
        <w:t>Utöver vad som framgår av detta avtal gäller Föreningens stadgar och bostadsrättslagen (1991:614)</w:t>
      </w:r>
    </w:p>
    <w:p w14:paraId="2C7D3216" w14:textId="77777777" w:rsidR="00475D52" w:rsidRDefault="002C6A4D">
      <w:pPr>
        <w:spacing w:after="283"/>
        <w:ind w:left="4" w:right="418"/>
      </w:pPr>
      <w:r>
        <w:t>Skriftliga meddelanden med anledning av detta avtal ska ske genom personligt överlämnande/överlämnande genom bud, brev, rekommenderat brev till den adress som angetts för motparten på kontraktets första sida samt med kännedomskopia till ansvarig mäklare.</w:t>
      </w:r>
    </w:p>
    <w:p w14:paraId="59F747AA" w14:textId="77777777" w:rsidR="00475D52" w:rsidRDefault="002C6A4D">
      <w:pPr>
        <w:ind w:left="4"/>
      </w:pPr>
      <w:r>
        <w:t>Meddelande ska anses ha kommit mottagaren tillhanda:</w:t>
      </w:r>
      <w:r>
        <w:rPr>
          <w:noProof/>
        </w:rPr>
        <w:drawing>
          <wp:inline distT="0" distB="0" distL="0" distR="0" wp14:anchorId="0B51563A" wp14:editId="4A65ABE9">
            <wp:extent cx="3049" cy="9146"/>
            <wp:effectExtent l="0" t="0" r="0" b="0"/>
            <wp:docPr id="11806" name="Picture 11806"/>
            <wp:cNvGraphicFramePr/>
            <a:graphic xmlns:a="http://schemas.openxmlformats.org/drawingml/2006/main">
              <a:graphicData uri="http://schemas.openxmlformats.org/drawingml/2006/picture">
                <pic:pic xmlns:pic="http://schemas.openxmlformats.org/drawingml/2006/picture">
                  <pic:nvPicPr>
                    <pic:cNvPr id="11806" name="Picture 11806"/>
                    <pic:cNvPicPr/>
                  </pic:nvPicPr>
                  <pic:blipFill>
                    <a:blip r:embed="rId35"/>
                    <a:stretch>
                      <a:fillRect/>
                    </a:stretch>
                  </pic:blipFill>
                  <pic:spPr>
                    <a:xfrm>
                      <a:off x="0" y="0"/>
                      <a:ext cx="3049" cy="9146"/>
                    </a:xfrm>
                    <a:prstGeom prst="rect">
                      <a:avLst/>
                    </a:prstGeom>
                  </pic:spPr>
                </pic:pic>
              </a:graphicData>
            </a:graphic>
          </wp:inline>
        </w:drawing>
      </w:r>
    </w:p>
    <w:p w14:paraId="7E851E25" w14:textId="77777777" w:rsidR="00475D52" w:rsidRDefault="002C6A4D">
      <w:pPr>
        <w:numPr>
          <w:ilvl w:val="0"/>
          <w:numId w:val="1"/>
        </w:numPr>
        <w:spacing w:after="46"/>
        <w:ind w:hanging="202"/>
      </w:pPr>
      <w:r>
        <w:t>om avlämnats personligen/bud: vid överlämnandet;</w:t>
      </w:r>
      <w:r>
        <w:rPr>
          <w:noProof/>
        </w:rPr>
        <w:drawing>
          <wp:inline distT="0" distB="0" distL="0" distR="0" wp14:anchorId="3980F65E" wp14:editId="23783D21">
            <wp:extent cx="9144" cy="6098"/>
            <wp:effectExtent l="0" t="0" r="0" b="0"/>
            <wp:docPr id="33583" name="Picture 33583"/>
            <wp:cNvGraphicFramePr/>
            <a:graphic xmlns:a="http://schemas.openxmlformats.org/drawingml/2006/main">
              <a:graphicData uri="http://schemas.openxmlformats.org/drawingml/2006/picture">
                <pic:pic xmlns:pic="http://schemas.openxmlformats.org/drawingml/2006/picture">
                  <pic:nvPicPr>
                    <pic:cNvPr id="33583" name="Picture 33583"/>
                    <pic:cNvPicPr/>
                  </pic:nvPicPr>
                  <pic:blipFill>
                    <a:blip r:embed="rId36"/>
                    <a:stretch>
                      <a:fillRect/>
                    </a:stretch>
                  </pic:blipFill>
                  <pic:spPr>
                    <a:xfrm>
                      <a:off x="0" y="0"/>
                      <a:ext cx="9144" cy="6098"/>
                    </a:xfrm>
                    <a:prstGeom prst="rect">
                      <a:avLst/>
                    </a:prstGeom>
                  </pic:spPr>
                </pic:pic>
              </a:graphicData>
            </a:graphic>
          </wp:inline>
        </w:drawing>
      </w:r>
    </w:p>
    <w:p w14:paraId="53E26607" w14:textId="77777777" w:rsidR="00475D52" w:rsidRDefault="002C6A4D">
      <w:pPr>
        <w:numPr>
          <w:ilvl w:val="0"/>
          <w:numId w:val="1"/>
        </w:numPr>
        <w:ind w:hanging="202"/>
      </w:pPr>
      <w:r>
        <w:t>om avsänt med brev: vid mottagandet;</w:t>
      </w:r>
    </w:p>
    <w:p w14:paraId="2F710CA9" w14:textId="77777777" w:rsidR="00475D52" w:rsidRDefault="002C6A4D">
      <w:pPr>
        <w:numPr>
          <w:ilvl w:val="0"/>
          <w:numId w:val="1"/>
        </w:numPr>
        <w:spacing w:after="40"/>
        <w:ind w:hanging="202"/>
      </w:pPr>
      <w:r>
        <w:t>om avsänt med e-post: vid avsändande;</w:t>
      </w:r>
    </w:p>
    <w:p w14:paraId="1EFF7B60" w14:textId="77777777" w:rsidR="00475D52" w:rsidRDefault="002C6A4D">
      <w:pPr>
        <w:numPr>
          <w:ilvl w:val="0"/>
          <w:numId w:val="1"/>
        </w:numPr>
        <w:spacing w:after="198"/>
        <w:ind w:hanging="202"/>
      </w:pPr>
      <w:r>
        <w:t>om avsänt med rekommenderat brev: tre arbetsdagar efter avlämnande för postbefordran.</w:t>
      </w:r>
    </w:p>
    <w:p w14:paraId="4A2CCC65" w14:textId="77777777" w:rsidR="00475D52" w:rsidRDefault="002C6A4D">
      <w:pPr>
        <w:spacing w:after="280"/>
        <w:ind w:left="4"/>
      </w:pPr>
      <w:r>
        <w:t>Följande handlingar utgör bilagor till denna upplåtelse;</w:t>
      </w:r>
      <w:r>
        <w:rPr>
          <w:noProof/>
        </w:rPr>
        <w:drawing>
          <wp:inline distT="0" distB="0" distL="0" distR="0" wp14:anchorId="56CDF1AE" wp14:editId="35BD801F">
            <wp:extent cx="3048" cy="3049"/>
            <wp:effectExtent l="0" t="0" r="0" b="0"/>
            <wp:docPr id="11810" name="Picture 11810"/>
            <wp:cNvGraphicFramePr/>
            <a:graphic xmlns:a="http://schemas.openxmlformats.org/drawingml/2006/main">
              <a:graphicData uri="http://schemas.openxmlformats.org/drawingml/2006/picture">
                <pic:pic xmlns:pic="http://schemas.openxmlformats.org/drawingml/2006/picture">
                  <pic:nvPicPr>
                    <pic:cNvPr id="11810" name="Picture 11810"/>
                    <pic:cNvPicPr/>
                  </pic:nvPicPr>
                  <pic:blipFill>
                    <a:blip r:embed="rId19"/>
                    <a:stretch>
                      <a:fillRect/>
                    </a:stretch>
                  </pic:blipFill>
                  <pic:spPr>
                    <a:xfrm>
                      <a:off x="0" y="0"/>
                      <a:ext cx="3048" cy="3049"/>
                    </a:xfrm>
                    <a:prstGeom prst="rect">
                      <a:avLst/>
                    </a:prstGeom>
                  </pic:spPr>
                </pic:pic>
              </a:graphicData>
            </a:graphic>
          </wp:inline>
        </w:drawing>
      </w:r>
    </w:p>
    <w:p w14:paraId="33AA1336" w14:textId="77777777" w:rsidR="00475D52" w:rsidRDefault="002C6A4D">
      <w:pPr>
        <w:numPr>
          <w:ilvl w:val="0"/>
          <w:numId w:val="2"/>
        </w:numPr>
        <w:spacing w:after="54"/>
        <w:ind w:hanging="130"/>
      </w:pPr>
      <w:r>
        <w:t>Byggbeskrivning och rumsbeskrivning</w:t>
      </w:r>
    </w:p>
    <w:p w14:paraId="1EAFD443" w14:textId="77777777" w:rsidR="00475D52" w:rsidRDefault="002C6A4D">
      <w:pPr>
        <w:numPr>
          <w:ilvl w:val="0"/>
          <w:numId w:val="2"/>
        </w:numPr>
        <w:spacing w:after="49"/>
        <w:ind w:hanging="130"/>
      </w:pPr>
      <w:r>
        <w:t>Situationskarta</w:t>
      </w:r>
    </w:p>
    <w:p w14:paraId="5A6ED96B" w14:textId="77777777" w:rsidR="00475D52" w:rsidRDefault="002C6A4D">
      <w:pPr>
        <w:numPr>
          <w:ilvl w:val="0"/>
          <w:numId w:val="2"/>
        </w:numPr>
        <w:ind w:hanging="130"/>
      </w:pPr>
      <w:r>
        <w:t>Ekonomisk plan</w:t>
      </w:r>
    </w:p>
    <w:p w14:paraId="6997B7DC" w14:textId="77777777" w:rsidR="00475D52" w:rsidRDefault="002C6A4D">
      <w:pPr>
        <w:numPr>
          <w:ilvl w:val="0"/>
          <w:numId w:val="2"/>
        </w:numPr>
        <w:spacing w:after="58"/>
        <w:ind w:hanging="130"/>
      </w:pPr>
      <w:r>
        <w:t>Kopia på tillstånd att upplåta</w:t>
      </w:r>
    </w:p>
    <w:p w14:paraId="7C755287" w14:textId="77777777" w:rsidR="00475D52" w:rsidRDefault="002C6A4D">
      <w:pPr>
        <w:spacing w:after="172"/>
        <w:ind w:left="4" w:right="5626"/>
      </w:pPr>
      <w:r>
        <w:rPr>
          <w:noProof/>
        </w:rPr>
        <w:drawing>
          <wp:inline distT="0" distB="0" distL="0" distR="0" wp14:anchorId="41E8EBEB" wp14:editId="1FAF7B3A">
            <wp:extent cx="36576" cy="12196"/>
            <wp:effectExtent l="0" t="0" r="0" b="0"/>
            <wp:docPr id="11814" name="Picture 11814"/>
            <wp:cNvGraphicFramePr/>
            <a:graphic xmlns:a="http://schemas.openxmlformats.org/drawingml/2006/main">
              <a:graphicData uri="http://schemas.openxmlformats.org/drawingml/2006/picture">
                <pic:pic xmlns:pic="http://schemas.openxmlformats.org/drawingml/2006/picture">
                  <pic:nvPicPr>
                    <pic:cNvPr id="11814" name="Picture 11814"/>
                    <pic:cNvPicPr/>
                  </pic:nvPicPr>
                  <pic:blipFill>
                    <a:blip r:embed="rId37"/>
                    <a:stretch>
                      <a:fillRect/>
                    </a:stretch>
                  </pic:blipFill>
                  <pic:spPr>
                    <a:xfrm>
                      <a:off x="0" y="0"/>
                      <a:ext cx="36576" cy="12196"/>
                    </a:xfrm>
                    <a:prstGeom prst="rect">
                      <a:avLst/>
                    </a:prstGeom>
                  </pic:spPr>
                </pic:pic>
              </a:graphicData>
            </a:graphic>
          </wp:inline>
        </w:drawing>
      </w:r>
      <w:r>
        <w:t xml:space="preserve"> Registreringsbevis Brf - Tillvalslista</w:t>
      </w:r>
    </w:p>
    <w:p w14:paraId="3BEBFC8E" w14:textId="77777777" w:rsidR="00475D52" w:rsidRDefault="002C6A4D">
      <w:pPr>
        <w:spacing w:after="266"/>
        <w:ind w:left="4"/>
      </w:pPr>
      <w:r>
        <w:t>Förvärvaren har inför tecknandet av upplåtelseavtalet i god tid tagit del av samt haft tillfälle att gå genom följande handlingar utöver ovan nämnda bilagor:</w:t>
      </w:r>
    </w:p>
    <w:p w14:paraId="6744A2A2" w14:textId="77777777" w:rsidR="00475D52" w:rsidRDefault="002C6A4D">
      <w:pPr>
        <w:numPr>
          <w:ilvl w:val="0"/>
          <w:numId w:val="2"/>
        </w:numPr>
        <w:ind w:hanging="130"/>
      </w:pPr>
      <w:r>
        <w:t>Stadgar</w:t>
      </w:r>
    </w:p>
    <w:p w14:paraId="4F2012E4" w14:textId="77777777" w:rsidR="00475D52" w:rsidRDefault="002C6A4D">
      <w:pPr>
        <w:spacing w:after="222"/>
        <w:ind w:left="4"/>
      </w:pPr>
      <w:r>
        <w:rPr>
          <w:noProof/>
        </w:rPr>
        <w:drawing>
          <wp:inline distT="0" distB="0" distL="0" distR="0" wp14:anchorId="2A172648" wp14:editId="55245333">
            <wp:extent cx="36576" cy="15244"/>
            <wp:effectExtent l="0" t="0" r="0" b="0"/>
            <wp:docPr id="11817" name="Picture 11817"/>
            <wp:cNvGraphicFramePr/>
            <a:graphic xmlns:a="http://schemas.openxmlformats.org/drawingml/2006/main">
              <a:graphicData uri="http://schemas.openxmlformats.org/drawingml/2006/picture">
                <pic:pic xmlns:pic="http://schemas.openxmlformats.org/drawingml/2006/picture">
                  <pic:nvPicPr>
                    <pic:cNvPr id="11817" name="Picture 11817"/>
                    <pic:cNvPicPr/>
                  </pic:nvPicPr>
                  <pic:blipFill>
                    <a:blip r:embed="rId38"/>
                    <a:stretch>
                      <a:fillRect/>
                    </a:stretch>
                  </pic:blipFill>
                  <pic:spPr>
                    <a:xfrm>
                      <a:off x="0" y="0"/>
                      <a:ext cx="36576" cy="15244"/>
                    </a:xfrm>
                    <a:prstGeom prst="rect">
                      <a:avLst/>
                    </a:prstGeom>
                  </pic:spPr>
                </pic:pic>
              </a:graphicData>
            </a:graphic>
          </wp:inline>
        </w:drawing>
      </w:r>
      <w:r>
        <w:t xml:space="preserve"> Planritningar</w:t>
      </w:r>
    </w:p>
    <w:p w14:paraId="1C81A034" w14:textId="77777777" w:rsidR="00475D52" w:rsidRDefault="002C6A4D">
      <w:pPr>
        <w:ind w:left="4"/>
      </w:pPr>
      <w:r>
        <w:t>Detta avtal signeras digitalt, samtliga parter ansvarar själv för att skriva ut ett fysiskt exemplar.</w:t>
      </w:r>
    </w:p>
    <w:tbl>
      <w:tblPr>
        <w:tblStyle w:val="TableGrid"/>
        <w:tblW w:w="7531" w:type="dxa"/>
        <w:tblInd w:w="14" w:type="dxa"/>
        <w:tblCellMar>
          <w:top w:w="10" w:type="dxa"/>
        </w:tblCellMar>
        <w:tblLook w:val="04A0" w:firstRow="1" w:lastRow="0" w:firstColumn="1" w:lastColumn="0" w:noHBand="0" w:noVBand="1"/>
      </w:tblPr>
      <w:tblGrid>
        <w:gridCol w:w="3557"/>
        <w:gridCol w:w="3974"/>
      </w:tblGrid>
      <w:tr w:rsidR="00475D52" w14:paraId="76C5C56B" w14:textId="77777777">
        <w:trPr>
          <w:trHeight w:val="663"/>
        </w:trPr>
        <w:tc>
          <w:tcPr>
            <w:tcW w:w="3557" w:type="dxa"/>
            <w:tcBorders>
              <w:top w:val="nil"/>
              <w:left w:val="nil"/>
              <w:bottom w:val="nil"/>
              <w:right w:val="nil"/>
            </w:tcBorders>
          </w:tcPr>
          <w:p w14:paraId="33EBA988" w14:textId="23E29555" w:rsidR="00475D52" w:rsidRDefault="002C6A4D">
            <w:pPr>
              <w:spacing w:after="9" w:line="224" w:lineRule="auto"/>
              <w:ind w:left="0" w:right="302" w:firstLine="5"/>
            </w:pPr>
            <w:r>
              <w:t xml:space="preserve">För Bostadsrättsföreningen </w:t>
            </w:r>
          </w:p>
          <w:p w14:paraId="72D39A8C" w14:textId="05D41911" w:rsidR="00475D52" w:rsidRDefault="0013146D">
            <w:pPr>
              <w:spacing w:after="0" w:line="259" w:lineRule="auto"/>
              <w:ind w:left="5" w:firstLine="0"/>
              <w:jc w:val="left"/>
            </w:pPr>
            <w:r>
              <w:rPr>
                <w:sz w:val="22"/>
              </w:rPr>
              <w:t>2</w:t>
            </w:r>
            <w:r w:rsidR="002C6A4D">
              <w:rPr>
                <w:sz w:val="22"/>
              </w:rPr>
              <w:t>025-08-18</w:t>
            </w:r>
          </w:p>
        </w:tc>
        <w:tc>
          <w:tcPr>
            <w:tcW w:w="3974" w:type="dxa"/>
            <w:tcBorders>
              <w:top w:val="nil"/>
              <w:left w:val="nil"/>
              <w:bottom w:val="nil"/>
              <w:right w:val="nil"/>
            </w:tcBorders>
          </w:tcPr>
          <w:p w14:paraId="3ADCEC63" w14:textId="4B91A9EC" w:rsidR="00475D52" w:rsidRDefault="002C6A4D">
            <w:pPr>
              <w:spacing w:after="4" w:line="227" w:lineRule="auto"/>
              <w:ind w:left="1018" w:firstLine="5"/>
            </w:pPr>
            <w:r>
              <w:t xml:space="preserve">För Bostadsrättsföreningen </w:t>
            </w:r>
          </w:p>
          <w:p w14:paraId="486571A6" w14:textId="3753B4A2" w:rsidR="00475D52" w:rsidRDefault="003C4B6A" w:rsidP="003C4B6A">
            <w:pPr>
              <w:spacing w:after="0" w:line="259" w:lineRule="auto"/>
              <w:ind w:left="0" w:right="82" w:firstLine="0"/>
            </w:pPr>
            <w:r>
              <w:rPr>
                <w:sz w:val="22"/>
              </w:rPr>
              <w:t xml:space="preserve">                    </w:t>
            </w:r>
            <w:r w:rsidR="002C6A4D">
              <w:rPr>
                <w:sz w:val="22"/>
              </w:rPr>
              <w:t>2025-08-18</w:t>
            </w:r>
          </w:p>
        </w:tc>
      </w:tr>
    </w:tbl>
    <w:p w14:paraId="1C338B17" w14:textId="77777777" w:rsidR="00475D52" w:rsidRDefault="002C6A4D">
      <w:pPr>
        <w:spacing w:after="59" w:line="259" w:lineRule="auto"/>
        <w:ind w:left="0" w:firstLine="0"/>
        <w:jc w:val="left"/>
      </w:pPr>
      <w:r>
        <w:rPr>
          <w:noProof/>
        </w:rPr>
        <w:drawing>
          <wp:inline distT="0" distB="0" distL="0" distR="0" wp14:anchorId="6D98AA76" wp14:editId="14D05007">
            <wp:extent cx="4800600" cy="21342"/>
            <wp:effectExtent l="0" t="0" r="0" b="0"/>
            <wp:docPr id="33585" name="Picture 33585"/>
            <wp:cNvGraphicFramePr/>
            <a:graphic xmlns:a="http://schemas.openxmlformats.org/drawingml/2006/main">
              <a:graphicData uri="http://schemas.openxmlformats.org/drawingml/2006/picture">
                <pic:pic xmlns:pic="http://schemas.openxmlformats.org/drawingml/2006/picture">
                  <pic:nvPicPr>
                    <pic:cNvPr id="33585" name="Picture 33585"/>
                    <pic:cNvPicPr/>
                  </pic:nvPicPr>
                  <pic:blipFill>
                    <a:blip r:embed="rId39"/>
                    <a:stretch>
                      <a:fillRect/>
                    </a:stretch>
                  </pic:blipFill>
                  <pic:spPr>
                    <a:xfrm>
                      <a:off x="0" y="0"/>
                      <a:ext cx="4800600" cy="21342"/>
                    </a:xfrm>
                    <a:prstGeom prst="rect">
                      <a:avLst/>
                    </a:prstGeom>
                  </pic:spPr>
                </pic:pic>
              </a:graphicData>
            </a:graphic>
          </wp:inline>
        </w:drawing>
      </w:r>
    </w:p>
    <w:p w14:paraId="3F45B288" w14:textId="32F785A5" w:rsidR="00475D52" w:rsidRDefault="002C6A4D" w:rsidP="0013146D">
      <w:pPr>
        <w:tabs>
          <w:tab w:val="center" w:pos="5160"/>
        </w:tabs>
        <w:ind w:left="0" w:firstLine="0"/>
        <w:jc w:val="left"/>
        <w:sectPr w:rsidR="00475D52">
          <w:type w:val="continuous"/>
          <w:pgSz w:w="11904" w:h="16834"/>
          <w:pgMar w:top="1440" w:right="696" w:bottom="1440" w:left="864" w:header="720" w:footer="720" w:gutter="0"/>
          <w:cols w:num="2" w:space="720" w:equalWidth="0">
            <w:col w:w="2496" w:space="269"/>
            <w:col w:w="7579"/>
          </w:cols>
        </w:sectPr>
      </w:pPr>
      <w:r>
        <w:tab/>
      </w:r>
    </w:p>
    <w:p w14:paraId="62A5EAF6" w14:textId="376D3E6A" w:rsidR="00475D52" w:rsidRDefault="002C6A4D" w:rsidP="003C4B6A">
      <w:pPr>
        <w:spacing w:after="178" w:line="259" w:lineRule="auto"/>
        <w:ind w:left="-5218" w:right="-4498" w:firstLine="0"/>
        <w:jc w:val="left"/>
        <w:sectPr w:rsidR="00475D52">
          <w:type w:val="continuous"/>
          <w:pgSz w:w="11904" w:h="16834"/>
          <w:pgMar w:top="694" w:right="5174" w:bottom="1210" w:left="6562" w:header="720" w:footer="720" w:gutter="0"/>
          <w:cols w:space="720"/>
        </w:sectPr>
      </w:pPr>
      <w:r>
        <w:rPr>
          <w:noProof/>
        </w:rPr>
        <w:drawing>
          <wp:inline distT="0" distB="0" distL="0" distR="0" wp14:anchorId="169AEA3F" wp14:editId="50193439">
            <wp:extent cx="6275833" cy="24392"/>
            <wp:effectExtent l="0" t="0" r="0" b="0"/>
            <wp:docPr id="33587" name="Picture 33587"/>
            <wp:cNvGraphicFramePr/>
            <a:graphic xmlns:a="http://schemas.openxmlformats.org/drawingml/2006/main">
              <a:graphicData uri="http://schemas.openxmlformats.org/drawingml/2006/picture">
                <pic:pic xmlns:pic="http://schemas.openxmlformats.org/drawingml/2006/picture">
                  <pic:nvPicPr>
                    <pic:cNvPr id="33587" name="Picture 33587"/>
                    <pic:cNvPicPr/>
                  </pic:nvPicPr>
                  <pic:blipFill>
                    <a:blip r:embed="rId40"/>
                    <a:stretch>
                      <a:fillRect/>
                    </a:stretch>
                  </pic:blipFill>
                  <pic:spPr>
                    <a:xfrm>
                      <a:off x="0" y="0"/>
                      <a:ext cx="6275833" cy="24392"/>
                    </a:xfrm>
                    <a:prstGeom prst="rect">
                      <a:avLst/>
                    </a:prstGeom>
                  </pic:spPr>
                </pic:pic>
              </a:graphicData>
            </a:graphic>
          </wp:inline>
        </w:drawing>
      </w:r>
    </w:p>
    <w:p w14:paraId="1233D143" w14:textId="77777777" w:rsidR="00475D52" w:rsidRDefault="002C6A4D" w:rsidP="003C4B6A">
      <w:pPr>
        <w:spacing w:after="385" w:line="259" w:lineRule="auto"/>
        <w:ind w:left="0" w:right="-720" w:firstLine="0"/>
        <w:jc w:val="left"/>
      </w:pPr>
      <w:r>
        <w:rPr>
          <w:noProof/>
          <w:sz w:val="22"/>
        </w:rPr>
        <mc:AlternateContent>
          <mc:Choice Requires="wpg">
            <w:drawing>
              <wp:inline distT="0" distB="0" distL="0" distR="0" wp14:anchorId="71F55787" wp14:editId="6C2BDAAA">
                <wp:extent cx="6291073" cy="15244"/>
                <wp:effectExtent l="0" t="0" r="0" b="0"/>
                <wp:docPr id="33603" name="Group 33603"/>
                <wp:cNvGraphicFramePr/>
                <a:graphic xmlns:a="http://schemas.openxmlformats.org/drawingml/2006/main">
                  <a:graphicData uri="http://schemas.microsoft.com/office/word/2010/wordprocessingGroup">
                    <wpg:wgp>
                      <wpg:cNvGrpSpPr/>
                      <wpg:grpSpPr>
                        <a:xfrm>
                          <a:off x="0" y="0"/>
                          <a:ext cx="6291073" cy="15244"/>
                          <a:chOff x="0" y="0"/>
                          <a:chExt cx="6291073" cy="15244"/>
                        </a:xfrm>
                      </wpg:grpSpPr>
                      <wps:wsp>
                        <wps:cNvPr id="33602" name="Shape 33602"/>
                        <wps:cNvSpPr/>
                        <wps:spPr>
                          <a:xfrm>
                            <a:off x="0" y="0"/>
                            <a:ext cx="6291073" cy="15244"/>
                          </a:xfrm>
                          <a:custGeom>
                            <a:avLst/>
                            <a:gdLst/>
                            <a:ahLst/>
                            <a:cxnLst/>
                            <a:rect l="0" t="0" r="0" b="0"/>
                            <a:pathLst>
                              <a:path w="6291073" h="15244">
                                <a:moveTo>
                                  <a:pt x="0" y="7622"/>
                                </a:moveTo>
                                <a:lnTo>
                                  <a:pt x="6291073" y="7622"/>
                                </a:lnTo>
                              </a:path>
                            </a:pathLst>
                          </a:custGeom>
                          <a:ln w="152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3603" style="width:495.36pt;height:1.20034pt;mso-position-horizontal-relative:char;mso-position-vertical-relative:line" coordsize="62910,152">
                <v:shape id="Shape 33602" style="position:absolute;width:62910;height:152;left:0;top:0;" coordsize="6291073,15244" path="m0,7622l6291073,7622">
                  <v:stroke weight="1.20034pt" endcap="flat" joinstyle="miter" miterlimit="1" on="true" color="#000000"/>
                  <v:fill on="false" color="#000000"/>
                </v:shape>
              </v:group>
            </w:pict>
          </mc:Fallback>
        </mc:AlternateContent>
      </w:r>
    </w:p>
    <w:p w14:paraId="4E02DF64" w14:textId="6467FF91" w:rsidR="00475D52" w:rsidRDefault="002C6A4D" w:rsidP="00877905">
      <w:pPr>
        <w:tabs>
          <w:tab w:val="center" w:pos="775"/>
          <w:tab w:val="center" w:pos="3480"/>
          <w:tab w:val="center" w:pos="8059"/>
        </w:tabs>
        <w:spacing w:after="338"/>
        <w:ind w:left="0" w:firstLine="0"/>
        <w:jc w:val="left"/>
      </w:pPr>
      <w:r>
        <w:tab/>
        <w:t>Förvärvare</w:t>
      </w:r>
      <w:r w:rsidR="003C4B6A">
        <w:t>n</w:t>
      </w:r>
      <w:r>
        <w:rPr>
          <w:noProof/>
        </w:rPr>
        <w:drawing>
          <wp:inline distT="0" distB="0" distL="0" distR="0" wp14:anchorId="697098ED" wp14:editId="1FA7AEF7">
            <wp:extent cx="4812793" cy="21342"/>
            <wp:effectExtent l="0" t="0" r="0" b="0"/>
            <wp:docPr id="33594" name="Picture 33594"/>
            <wp:cNvGraphicFramePr/>
            <a:graphic xmlns:a="http://schemas.openxmlformats.org/drawingml/2006/main">
              <a:graphicData uri="http://schemas.openxmlformats.org/drawingml/2006/picture">
                <pic:pic xmlns:pic="http://schemas.openxmlformats.org/drawingml/2006/picture">
                  <pic:nvPicPr>
                    <pic:cNvPr id="33594" name="Picture 33594"/>
                    <pic:cNvPicPr/>
                  </pic:nvPicPr>
                  <pic:blipFill>
                    <a:blip r:embed="rId41"/>
                    <a:stretch>
                      <a:fillRect/>
                    </a:stretch>
                  </pic:blipFill>
                  <pic:spPr>
                    <a:xfrm>
                      <a:off x="0" y="0"/>
                      <a:ext cx="4812793" cy="21342"/>
                    </a:xfrm>
                    <a:prstGeom prst="rect">
                      <a:avLst/>
                    </a:prstGeom>
                  </pic:spPr>
                </pic:pic>
              </a:graphicData>
            </a:graphic>
          </wp:inline>
        </w:drawing>
      </w:r>
    </w:p>
    <w:p w14:paraId="5F40D2B9" w14:textId="68DB5380" w:rsidR="00475D52" w:rsidRDefault="002C6A4D">
      <w:pPr>
        <w:tabs>
          <w:tab w:val="center" w:pos="3163"/>
          <w:tab w:val="center" w:pos="7639"/>
        </w:tabs>
        <w:spacing w:after="12420"/>
        <w:ind w:left="0" w:firstLine="0"/>
        <w:jc w:val="left"/>
      </w:pPr>
      <w:r>
        <w:rPr>
          <w:noProof/>
        </w:rPr>
        <w:drawing>
          <wp:anchor distT="0" distB="0" distL="114300" distR="114300" simplePos="0" relativeHeight="251670528" behindDoc="0" locked="0" layoutInCell="1" allowOverlap="0" wp14:anchorId="7EEFFEA9" wp14:editId="58099DCB">
            <wp:simplePos x="0" y="0"/>
            <wp:positionH relativeFrom="page">
              <wp:posOffset>493776</wp:posOffset>
            </wp:positionH>
            <wp:positionV relativeFrom="page">
              <wp:posOffset>2466535</wp:posOffset>
            </wp:positionV>
            <wp:extent cx="112776" cy="6439212"/>
            <wp:effectExtent l="0" t="0" r="0" b="0"/>
            <wp:wrapTopAndBottom/>
            <wp:docPr id="13370" name="Picture 13370"/>
            <wp:cNvGraphicFramePr/>
            <a:graphic xmlns:a="http://schemas.openxmlformats.org/drawingml/2006/main">
              <a:graphicData uri="http://schemas.openxmlformats.org/drawingml/2006/picture">
                <pic:pic xmlns:pic="http://schemas.openxmlformats.org/drawingml/2006/picture">
                  <pic:nvPicPr>
                    <pic:cNvPr id="13370" name="Picture 13370"/>
                    <pic:cNvPicPr/>
                  </pic:nvPicPr>
                  <pic:blipFill>
                    <a:blip r:embed="rId42"/>
                    <a:stretch>
                      <a:fillRect/>
                    </a:stretch>
                  </pic:blipFill>
                  <pic:spPr>
                    <a:xfrm>
                      <a:off x="0" y="0"/>
                      <a:ext cx="112776" cy="6439212"/>
                    </a:xfrm>
                    <a:prstGeom prst="rect">
                      <a:avLst/>
                    </a:prstGeom>
                  </pic:spPr>
                </pic:pic>
              </a:graphicData>
            </a:graphic>
          </wp:anchor>
        </w:drawing>
      </w:r>
      <w:r>
        <w:rPr>
          <w:noProof/>
        </w:rPr>
        <w:drawing>
          <wp:anchor distT="0" distB="0" distL="114300" distR="114300" simplePos="0" relativeHeight="251671552" behindDoc="0" locked="0" layoutInCell="1" allowOverlap="0" wp14:anchorId="03F74D17" wp14:editId="415524C0">
            <wp:simplePos x="0" y="0"/>
            <wp:positionH relativeFrom="page">
              <wp:posOffset>810768</wp:posOffset>
            </wp:positionH>
            <wp:positionV relativeFrom="page">
              <wp:posOffset>496966</wp:posOffset>
            </wp:positionV>
            <wp:extent cx="3048" cy="24391"/>
            <wp:effectExtent l="0" t="0" r="0" b="0"/>
            <wp:wrapTopAndBottom/>
            <wp:docPr id="33596" name="Picture 33596"/>
            <wp:cNvGraphicFramePr/>
            <a:graphic xmlns:a="http://schemas.openxmlformats.org/drawingml/2006/main">
              <a:graphicData uri="http://schemas.openxmlformats.org/drawingml/2006/picture">
                <pic:pic xmlns:pic="http://schemas.openxmlformats.org/drawingml/2006/picture">
                  <pic:nvPicPr>
                    <pic:cNvPr id="33596" name="Picture 33596"/>
                    <pic:cNvPicPr/>
                  </pic:nvPicPr>
                  <pic:blipFill>
                    <a:blip r:embed="rId43"/>
                    <a:stretch>
                      <a:fillRect/>
                    </a:stretch>
                  </pic:blipFill>
                  <pic:spPr>
                    <a:xfrm>
                      <a:off x="0" y="0"/>
                      <a:ext cx="3048" cy="24391"/>
                    </a:xfrm>
                    <a:prstGeom prst="rect">
                      <a:avLst/>
                    </a:prstGeom>
                  </pic:spPr>
                </pic:pic>
              </a:graphicData>
            </a:graphic>
          </wp:anchor>
        </w:drawing>
      </w:r>
      <w:r>
        <w:tab/>
      </w:r>
    </w:p>
    <w:p w14:paraId="54E0E36A" w14:textId="77777777" w:rsidR="00475D52" w:rsidRDefault="002C6A4D">
      <w:pPr>
        <w:tabs>
          <w:tab w:val="center" w:pos="919"/>
          <w:tab w:val="center" w:pos="1704"/>
          <w:tab w:val="right" w:pos="9451"/>
        </w:tabs>
        <w:spacing w:after="0" w:line="259" w:lineRule="auto"/>
        <w:ind w:left="0" w:firstLine="0"/>
        <w:jc w:val="left"/>
      </w:pPr>
      <w:r>
        <w:rPr>
          <w:sz w:val="14"/>
        </w:rPr>
        <w:tab/>
        <w:t xml:space="preserve">1.1 </w:t>
      </w:r>
      <w:r>
        <w:rPr>
          <w:sz w:val="14"/>
        </w:rPr>
        <w:tab/>
        <w:t xml:space="preserve">C) </w:t>
      </w:r>
      <w:r>
        <w:rPr>
          <w:sz w:val="14"/>
        </w:rPr>
        <w:tab/>
        <w:t xml:space="preserve">850). </w:t>
      </w:r>
    </w:p>
    <w:p w14:paraId="52813C0A" w14:textId="68BF101A" w:rsidR="00475D52" w:rsidRDefault="00475D52">
      <w:pPr>
        <w:spacing w:after="427" w:line="259" w:lineRule="auto"/>
        <w:ind w:left="278" w:right="-710" w:firstLine="0"/>
        <w:jc w:val="left"/>
      </w:pPr>
    </w:p>
    <w:p w14:paraId="42E92001" w14:textId="51FCC284" w:rsidR="00475D52" w:rsidRDefault="002C6A4D">
      <w:pPr>
        <w:tabs>
          <w:tab w:val="center" w:pos="3689"/>
          <w:tab w:val="right" w:pos="9451"/>
        </w:tabs>
        <w:spacing w:after="0" w:line="259" w:lineRule="auto"/>
        <w:ind w:left="0" w:right="-96" w:firstLine="0"/>
        <w:jc w:val="left"/>
      </w:pPr>
      <w:r>
        <w:rPr>
          <w:sz w:val="12"/>
        </w:rPr>
        <w:tab/>
        <w:t>El-12</w:t>
      </w:r>
      <w:r>
        <w:rPr>
          <w:sz w:val="12"/>
        </w:rPr>
        <w:tab/>
      </w:r>
      <w:r>
        <w:rPr>
          <w:noProof/>
          <w:sz w:val="22"/>
        </w:rPr>
        <mc:AlternateContent>
          <mc:Choice Requires="wpg">
            <w:drawing>
              <wp:inline distT="0" distB="0" distL="0" distR="0" wp14:anchorId="3D2291CE" wp14:editId="72406752">
                <wp:extent cx="1530096" cy="12195"/>
                <wp:effectExtent l="0" t="0" r="0" b="0"/>
                <wp:docPr id="33605" name="Group 33605"/>
                <wp:cNvGraphicFramePr/>
                <a:graphic xmlns:a="http://schemas.openxmlformats.org/drawingml/2006/main">
                  <a:graphicData uri="http://schemas.microsoft.com/office/word/2010/wordprocessingGroup">
                    <wpg:wgp>
                      <wpg:cNvGrpSpPr/>
                      <wpg:grpSpPr>
                        <a:xfrm>
                          <a:off x="0" y="0"/>
                          <a:ext cx="1530096" cy="12195"/>
                          <a:chOff x="0" y="0"/>
                          <a:chExt cx="1530096" cy="12195"/>
                        </a:xfrm>
                      </wpg:grpSpPr>
                      <wps:wsp>
                        <wps:cNvPr id="33604" name="Shape 33604"/>
                        <wps:cNvSpPr/>
                        <wps:spPr>
                          <a:xfrm>
                            <a:off x="0" y="0"/>
                            <a:ext cx="1530096" cy="12195"/>
                          </a:xfrm>
                          <a:custGeom>
                            <a:avLst/>
                            <a:gdLst/>
                            <a:ahLst/>
                            <a:cxnLst/>
                            <a:rect l="0" t="0" r="0" b="0"/>
                            <a:pathLst>
                              <a:path w="1530096" h="12195">
                                <a:moveTo>
                                  <a:pt x="0" y="6098"/>
                                </a:moveTo>
                                <a:lnTo>
                                  <a:pt x="1530096"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3605" style="width:120.48pt;height:0.960266pt;mso-position-horizontal-relative:char;mso-position-vertical-relative:line" coordsize="15300,121">
                <v:shape id="Shape 33604" style="position:absolute;width:15300;height:121;left:0;top:0;" coordsize="1530096,12195" path="m0,6098l1530096,6098">
                  <v:stroke weight="0.960266pt" endcap="flat" joinstyle="miter" miterlimit="1" on="true" color="#000000"/>
                  <v:fill on="false" color="#000000"/>
                </v:shape>
              </v:group>
            </w:pict>
          </mc:Fallback>
        </mc:AlternateContent>
      </w:r>
    </w:p>
    <w:p w14:paraId="5FC01BDC" w14:textId="61DB6BC4" w:rsidR="00475D52" w:rsidRDefault="002C6A4D" w:rsidP="009B3384">
      <w:pPr>
        <w:spacing w:after="0" w:line="259" w:lineRule="auto"/>
        <w:ind w:left="72" w:firstLine="0"/>
        <w:jc w:val="left"/>
      </w:pPr>
      <w:r>
        <w:rPr>
          <w:sz w:val="38"/>
        </w:rPr>
        <w:t>Ve kat</w:t>
      </w:r>
      <w:r>
        <w:rPr>
          <w:noProof/>
        </w:rPr>
        <w:drawing>
          <wp:inline distT="0" distB="0" distL="0" distR="0" wp14:anchorId="2BC8ACAD" wp14:editId="4C95344D">
            <wp:extent cx="3048" cy="9147"/>
            <wp:effectExtent l="0" t="0" r="0" b="0"/>
            <wp:docPr id="33608" name="Picture 33608"/>
            <wp:cNvGraphicFramePr/>
            <a:graphic xmlns:a="http://schemas.openxmlformats.org/drawingml/2006/main">
              <a:graphicData uri="http://schemas.openxmlformats.org/drawingml/2006/picture">
                <pic:pic xmlns:pic="http://schemas.openxmlformats.org/drawingml/2006/picture">
                  <pic:nvPicPr>
                    <pic:cNvPr id="33608" name="Picture 33608"/>
                    <pic:cNvPicPr/>
                  </pic:nvPicPr>
                  <pic:blipFill>
                    <a:blip r:embed="rId44"/>
                    <a:stretch>
                      <a:fillRect/>
                    </a:stretch>
                  </pic:blipFill>
                  <pic:spPr>
                    <a:xfrm>
                      <a:off x="0" y="0"/>
                      <a:ext cx="3048" cy="9147"/>
                    </a:xfrm>
                    <a:prstGeom prst="rect">
                      <a:avLst/>
                    </a:prstGeom>
                  </pic:spPr>
                </pic:pic>
              </a:graphicData>
            </a:graphic>
          </wp:inline>
        </w:drawing>
      </w:r>
    </w:p>
    <w:p w14:paraId="67F9A029" w14:textId="51D0CAB1" w:rsidR="00475D52" w:rsidRDefault="002C6A4D">
      <w:pPr>
        <w:spacing w:after="202" w:line="265" w:lineRule="auto"/>
        <w:ind w:left="201" w:hanging="10"/>
        <w:jc w:val="left"/>
      </w:pPr>
      <w:r>
        <w:rPr>
          <w:sz w:val="24"/>
        </w:rPr>
        <w:t>Dokument</w:t>
      </w:r>
    </w:p>
    <w:p w14:paraId="6E822B8B" w14:textId="16B8FD0E" w:rsidR="00475D52" w:rsidRDefault="002C6A4D">
      <w:pPr>
        <w:tabs>
          <w:tab w:val="center" w:pos="598"/>
          <w:tab w:val="center" w:pos="7061"/>
        </w:tabs>
        <w:spacing w:after="0" w:line="259" w:lineRule="auto"/>
        <w:ind w:left="0" w:firstLine="0"/>
        <w:jc w:val="left"/>
      </w:pPr>
      <w:r>
        <w:tab/>
        <w:t>Lgh17</w:t>
      </w:r>
      <w:r>
        <w:tab/>
      </w:r>
      <w:proofErr w:type="spellStart"/>
      <w:r>
        <w:t>Byggnadsbeskrivning_Rumsbeskrivning.pdf</w:t>
      </w:r>
      <w:proofErr w:type="spellEnd"/>
    </w:p>
    <w:p w14:paraId="7FAB27D0" w14:textId="739E0BC5" w:rsidR="00475D52" w:rsidRDefault="002C6A4D" w:rsidP="00237574">
      <w:pPr>
        <w:tabs>
          <w:tab w:val="center" w:pos="1032"/>
          <w:tab w:val="center" w:pos="5678"/>
        </w:tabs>
        <w:ind w:left="0" w:firstLine="0"/>
        <w:jc w:val="left"/>
      </w:pPr>
      <w:r>
        <w:tab/>
        <w:t>Huvuddokument</w:t>
      </w:r>
      <w:r>
        <w:tab/>
        <w:t>Bilaga 1</w:t>
      </w:r>
      <w:r>
        <w:rPr>
          <w:noProof/>
        </w:rPr>
        <w:drawing>
          <wp:inline distT="0" distB="0" distL="0" distR="0" wp14:anchorId="1771C3E9" wp14:editId="02756DC8">
            <wp:extent cx="3048" cy="3049"/>
            <wp:effectExtent l="0" t="0" r="0" b="0"/>
            <wp:docPr id="14808" name="Picture 14808"/>
            <wp:cNvGraphicFramePr/>
            <a:graphic xmlns:a="http://schemas.openxmlformats.org/drawingml/2006/main">
              <a:graphicData uri="http://schemas.openxmlformats.org/drawingml/2006/picture">
                <pic:pic xmlns:pic="http://schemas.openxmlformats.org/drawingml/2006/picture">
                  <pic:nvPicPr>
                    <pic:cNvPr id="14808" name="Picture 14808"/>
                    <pic:cNvPicPr/>
                  </pic:nvPicPr>
                  <pic:blipFill>
                    <a:blip r:embed="rId27"/>
                    <a:stretch>
                      <a:fillRect/>
                    </a:stretch>
                  </pic:blipFill>
                  <pic:spPr>
                    <a:xfrm>
                      <a:off x="0" y="0"/>
                      <a:ext cx="3048" cy="3049"/>
                    </a:xfrm>
                    <a:prstGeom prst="rect">
                      <a:avLst/>
                    </a:prstGeom>
                  </pic:spPr>
                </pic:pic>
              </a:graphicData>
            </a:graphic>
          </wp:inline>
        </w:drawing>
      </w:r>
    </w:p>
    <w:p w14:paraId="6423502B" w14:textId="77777777" w:rsidR="00475D52" w:rsidRDefault="002C6A4D">
      <w:pPr>
        <w:spacing w:after="0" w:line="265" w:lineRule="auto"/>
        <w:ind w:left="201" w:hanging="10"/>
        <w:jc w:val="left"/>
      </w:pPr>
      <w:r>
        <w:rPr>
          <w:noProof/>
        </w:rPr>
        <w:drawing>
          <wp:inline distT="0" distB="0" distL="0" distR="0" wp14:anchorId="6E01449B" wp14:editId="41B1DBEE">
            <wp:extent cx="6096" cy="88417"/>
            <wp:effectExtent l="0" t="0" r="0" b="0"/>
            <wp:docPr id="33612" name="Picture 33612"/>
            <wp:cNvGraphicFramePr/>
            <a:graphic xmlns:a="http://schemas.openxmlformats.org/drawingml/2006/main">
              <a:graphicData uri="http://schemas.openxmlformats.org/drawingml/2006/picture">
                <pic:pic xmlns:pic="http://schemas.openxmlformats.org/drawingml/2006/picture">
                  <pic:nvPicPr>
                    <pic:cNvPr id="33612" name="Picture 33612"/>
                    <pic:cNvPicPr/>
                  </pic:nvPicPr>
                  <pic:blipFill>
                    <a:blip r:embed="rId45"/>
                    <a:stretch>
                      <a:fillRect/>
                    </a:stretch>
                  </pic:blipFill>
                  <pic:spPr>
                    <a:xfrm>
                      <a:off x="0" y="0"/>
                      <a:ext cx="6096" cy="88417"/>
                    </a:xfrm>
                    <a:prstGeom prst="rect">
                      <a:avLst/>
                    </a:prstGeom>
                  </pic:spPr>
                </pic:pic>
              </a:graphicData>
            </a:graphic>
          </wp:inline>
        </w:drawing>
      </w:r>
      <w:proofErr w:type="spellStart"/>
      <w:r>
        <w:rPr>
          <w:sz w:val="24"/>
        </w:rPr>
        <w:t>Initierare</w:t>
      </w:r>
      <w:proofErr w:type="spellEnd"/>
    </w:p>
    <w:p w14:paraId="39C77A55" w14:textId="5BE3063A" w:rsidR="00475D52" w:rsidRDefault="00475D52">
      <w:pPr>
        <w:spacing w:after="182" w:line="259" w:lineRule="auto"/>
        <w:ind w:left="62" w:firstLine="0"/>
        <w:jc w:val="left"/>
      </w:pPr>
    </w:p>
    <w:p w14:paraId="59FF3CAB" w14:textId="122CFAC4" w:rsidR="00475D52" w:rsidRDefault="00475D52" w:rsidP="00C3637F">
      <w:pPr>
        <w:pStyle w:val="Rubrik1"/>
        <w:sectPr w:rsidR="00475D52">
          <w:headerReference w:type="even" r:id="rId46"/>
          <w:headerReference w:type="default" r:id="rId47"/>
          <w:footerReference w:type="even" r:id="rId48"/>
          <w:footerReference w:type="default" r:id="rId49"/>
          <w:headerReference w:type="first" r:id="rId50"/>
          <w:footerReference w:type="first" r:id="rId51"/>
          <w:pgSz w:w="11904" w:h="16834"/>
          <w:pgMar w:top="1023" w:right="1450" w:bottom="706" w:left="1003" w:header="720" w:footer="720" w:gutter="0"/>
          <w:cols w:space="720"/>
          <w:titlePg/>
        </w:sectPr>
      </w:pPr>
    </w:p>
    <w:p w14:paraId="13BF609C" w14:textId="0A2ECFCB" w:rsidR="00475D52" w:rsidRDefault="00475D52" w:rsidP="005A5D1E">
      <w:pPr>
        <w:pStyle w:val="Rubrik2"/>
        <w:ind w:left="0"/>
        <w:jc w:val="both"/>
      </w:pPr>
    </w:p>
    <w:p w14:paraId="2FEA04DC" w14:textId="4BED6031" w:rsidR="00475D52" w:rsidRDefault="00475D52" w:rsidP="009B3384">
      <w:pPr>
        <w:ind w:left="0" w:firstLine="0"/>
      </w:pPr>
    </w:p>
    <w:p w14:paraId="23758A54" w14:textId="01EFE4CC" w:rsidR="00475D52" w:rsidRDefault="002C6A4D" w:rsidP="00237574">
      <w:pPr>
        <w:spacing w:after="0" w:line="259" w:lineRule="auto"/>
        <w:ind w:left="0" w:firstLine="0"/>
      </w:pPr>
      <w:r>
        <w:rPr>
          <w:noProof/>
        </w:rPr>
        <w:drawing>
          <wp:anchor distT="0" distB="0" distL="114300" distR="114300" simplePos="0" relativeHeight="251676672" behindDoc="0" locked="0" layoutInCell="1" allowOverlap="0" wp14:anchorId="6E4DB577" wp14:editId="36379383">
            <wp:simplePos x="0" y="0"/>
            <wp:positionH relativeFrom="page">
              <wp:posOffset>6949440</wp:posOffset>
            </wp:positionH>
            <wp:positionV relativeFrom="page">
              <wp:posOffset>2573246</wp:posOffset>
            </wp:positionV>
            <wp:extent cx="36576" cy="3902553"/>
            <wp:effectExtent l="0" t="0" r="0" b="0"/>
            <wp:wrapSquare wrapText="bothSides"/>
            <wp:docPr id="20551" name="Picture 20551"/>
            <wp:cNvGraphicFramePr/>
            <a:graphic xmlns:a="http://schemas.openxmlformats.org/drawingml/2006/main">
              <a:graphicData uri="http://schemas.openxmlformats.org/drawingml/2006/picture">
                <pic:pic xmlns:pic="http://schemas.openxmlformats.org/drawingml/2006/picture">
                  <pic:nvPicPr>
                    <pic:cNvPr id="20551" name="Picture 20551"/>
                    <pic:cNvPicPr/>
                  </pic:nvPicPr>
                  <pic:blipFill>
                    <a:blip r:embed="rId52"/>
                    <a:stretch>
                      <a:fillRect/>
                    </a:stretch>
                  </pic:blipFill>
                  <pic:spPr>
                    <a:xfrm>
                      <a:off x="0" y="0"/>
                      <a:ext cx="36576" cy="3902553"/>
                    </a:xfrm>
                    <a:prstGeom prst="rect">
                      <a:avLst/>
                    </a:prstGeom>
                  </pic:spPr>
                </pic:pic>
              </a:graphicData>
            </a:graphic>
          </wp:anchor>
        </w:drawing>
      </w:r>
      <w:r>
        <w:rPr>
          <w:noProof/>
        </w:rPr>
        <w:drawing>
          <wp:anchor distT="0" distB="0" distL="114300" distR="114300" simplePos="0" relativeHeight="251677696" behindDoc="0" locked="0" layoutInCell="1" allowOverlap="0" wp14:anchorId="0D22D70B" wp14:editId="0CA07B4B">
            <wp:simplePos x="0" y="0"/>
            <wp:positionH relativeFrom="page">
              <wp:posOffset>6946393</wp:posOffset>
            </wp:positionH>
            <wp:positionV relativeFrom="page">
              <wp:posOffset>6872152</wp:posOffset>
            </wp:positionV>
            <wp:extent cx="39624" cy="1426871"/>
            <wp:effectExtent l="0" t="0" r="0" b="0"/>
            <wp:wrapSquare wrapText="bothSides"/>
            <wp:docPr id="33624" name="Picture 33624"/>
            <wp:cNvGraphicFramePr/>
            <a:graphic xmlns:a="http://schemas.openxmlformats.org/drawingml/2006/main">
              <a:graphicData uri="http://schemas.openxmlformats.org/drawingml/2006/picture">
                <pic:pic xmlns:pic="http://schemas.openxmlformats.org/drawingml/2006/picture">
                  <pic:nvPicPr>
                    <pic:cNvPr id="33624" name="Picture 33624"/>
                    <pic:cNvPicPr/>
                  </pic:nvPicPr>
                  <pic:blipFill>
                    <a:blip r:embed="rId53"/>
                    <a:stretch>
                      <a:fillRect/>
                    </a:stretch>
                  </pic:blipFill>
                  <pic:spPr>
                    <a:xfrm>
                      <a:off x="0" y="0"/>
                      <a:ext cx="39624" cy="1426871"/>
                    </a:xfrm>
                    <a:prstGeom prst="rect">
                      <a:avLst/>
                    </a:prstGeom>
                  </pic:spPr>
                </pic:pic>
              </a:graphicData>
            </a:graphic>
          </wp:anchor>
        </w:drawing>
      </w:r>
    </w:p>
    <w:p w14:paraId="6F488D8F" w14:textId="157D92DB" w:rsidR="00475D52" w:rsidRDefault="002C6A4D" w:rsidP="00604703">
      <w:pPr>
        <w:spacing w:after="893" w:line="265" w:lineRule="auto"/>
        <w:ind w:left="91" w:firstLine="0"/>
        <w:jc w:val="left"/>
      </w:pPr>
      <w:r>
        <w:rPr>
          <w:noProof/>
        </w:rPr>
        <w:drawing>
          <wp:anchor distT="0" distB="0" distL="114300" distR="114300" simplePos="0" relativeHeight="251678720" behindDoc="0" locked="0" layoutInCell="1" allowOverlap="0" wp14:anchorId="03A6ABDD" wp14:editId="2C1BF8EE">
            <wp:simplePos x="0" y="0"/>
            <wp:positionH relativeFrom="column">
              <wp:posOffset>57912</wp:posOffset>
            </wp:positionH>
            <wp:positionV relativeFrom="paragraph">
              <wp:posOffset>592816</wp:posOffset>
            </wp:positionV>
            <wp:extent cx="15240" cy="734777"/>
            <wp:effectExtent l="0" t="0" r="0" b="0"/>
            <wp:wrapSquare wrapText="bothSides"/>
            <wp:docPr id="33628" name="Picture 33628"/>
            <wp:cNvGraphicFramePr/>
            <a:graphic xmlns:a="http://schemas.openxmlformats.org/drawingml/2006/main">
              <a:graphicData uri="http://schemas.openxmlformats.org/drawingml/2006/picture">
                <pic:pic xmlns:pic="http://schemas.openxmlformats.org/drawingml/2006/picture">
                  <pic:nvPicPr>
                    <pic:cNvPr id="33628" name="Picture 33628"/>
                    <pic:cNvPicPr/>
                  </pic:nvPicPr>
                  <pic:blipFill>
                    <a:blip r:embed="rId54"/>
                    <a:stretch>
                      <a:fillRect/>
                    </a:stretch>
                  </pic:blipFill>
                  <pic:spPr>
                    <a:xfrm>
                      <a:off x="0" y="0"/>
                      <a:ext cx="15240" cy="734777"/>
                    </a:xfrm>
                    <a:prstGeom prst="rect">
                      <a:avLst/>
                    </a:prstGeom>
                  </pic:spPr>
                </pic:pic>
              </a:graphicData>
            </a:graphic>
          </wp:anchor>
        </w:drawing>
      </w:r>
      <w:r>
        <w:rPr>
          <w:sz w:val="24"/>
        </w:rPr>
        <w:t xml:space="preserve">er information/bevis om detta dokument. </w:t>
      </w:r>
      <w:r>
        <w:rPr>
          <w:noProof/>
        </w:rPr>
        <w:drawing>
          <wp:inline distT="0" distB="0" distL="0" distR="0" wp14:anchorId="48298C6A" wp14:editId="7CFCA30F">
            <wp:extent cx="9144" cy="12195"/>
            <wp:effectExtent l="0" t="0" r="0" b="0"/>
            <wp:docPr id="20301" name="Picture 20301"/>
            <wp:cNvGraphicFramePr/>
            <a:graphic xmlns:a="http://schemas.openxmlformats.org/drawingml/2006/main">
              <a:graphicData uri="http://schemas.openxmlformats.org/drawingml/2006/picture">
                <pic:pic xmlns:pic="http://schemas.openxmlformats.org/drawingml/2006/picture">
                  <pic:nvPicPr>
                    <pic:cNvPr id="20301" name="Picture 20301"/>
                    <pic:cNvPicPr/>
                  </pic:nvPicPr>
                  <pic:blipFill>
                    <a:blip r:embed="rId55"/>
                    <a:stretch>
                      <a:fillRect/>
                    </a:stretch>
                  </pic:blipFill>
                  <pic:spPr>
                    <a:xfrm>
                      <a:off x="0" y="0"/>
                      <a:ext cx="9144" cy="12195"/>
                    </a:xfrm>
                    <a:prstGeom prst="rect">
                      <a:avLst/>
                    </a:prstGeom>
                  </pic:spPr>
                </pic:pic>
              </a:graphicData>
            </a:graphic>
          </wp:inline>
        </w:drawing>
      </w:r>
      <w:r>
        <w:rPr>
          <w:sz w:val="24"/>
        </w:rPr>
        <w:t xml:space="preserve"> </w:t>
      </w:r>
      <w:proofErr w:type="spellStart"/>
      <w:r>
        <w:rPr>
          <w:sz w:val="24"/>
        </w:rPr>
        <w:t>Anvând</w:t>
      </w:r>
      <w:proofErr w:type="spellEnd"/>
      <w:r>
        <w:rPr>
          <w:sz w:val="24"/>
        </w:rPr>
        <w:t xml:space="preserve"> en PDF-</w:t>
      </w:r>
      <w:proofErr w:type="spellStart"/>
      <w:r>
        <w:rPr>
          <w:sz w:val="24"/>
        </w:rPr>
        <w:t>lâsare</w:t>
      </w:r>
      <w:proofErr w:type="spellEnd"/>
      <w:r>
        <w:rPr>
          <w:sz w:val="24"/>
        </w:rPr>
        <w:t xml:space="preserve"> som t ex Adobe </w:t>
      </w:r>
      <w:proofErr w:type="spellStart"/>
      <w:r>
        <w:rPr>
          <w:sz w:val="24"/>
        </w:rPr>
        <w:t>Reader</w:t>
      </w:r>
      <w:proofErr w:type="spellEnd"/>
      <w:r>
        <w:rPr>
          <w:sz w:val="24"/>
        </w:rPr>
        <w:t xml:space="preserve"> som kan visa dolda bilagor </w:t>
      </w:r>
      <w:proofErr w:type="spellStart"/>
      <w:r>
        <w:rPr>
          <w:sz w:val="24"/>
        </w:rPr>
        <w:t>fôr</w:t>
      </w:r>
      <w:proofErr w:type="spellEnd"/>
      <w:r>
        <w:rPr>
          <w:sz w:val="24"/>
        </w:rPr>
        <w:t xml:space="preserve"> att se bilagorna. Observera </w:t>
      </w:r>
      <w:r>
        <w:rPr>
          <w:noProof/>
        </w:rPr>
        <w:drawing>
          <wp:inline distT="0" distB="0" distL="0" distR="0" wp14:anchorId="03086D84" wp14:editId="755E0631">
            <wp:extent cx="9144" cy="143297"/>
            <wp:effectExtent l="0" t="0" r="0" b="0"/>
            <wp:docPr id="33626" name="Picture 33626"/>
            <wp:cNvGraphicFramePr/>
            <a:graphic xmlns:a="http://schemas.openxmlformats.org/drawingml/2006/main">
              <a:graphicData uri="http://schemas.openxmlformats.org/drawingml/2006/picture">
                <pic:pic xmlns:pic="http://schemas.openxmlformats.org/drawingml/2006/picture">
                  <pic:nvPicPr>
                    <pic:cNvPr id="33626" name="Picture 33626"/>
                    <pic:cNvPicPr/>
                  </pic:nvPicPr>
                  <pic:blipFill>
                    <a:blip r:embed="rId56"/>
                    <a:stretch>
                      <a:fillRect/>
                    </a:stretch>
                  </pic:blipFill>
                  <pic:spPr>
                    <a:xfrm>
                      <a:off x="0" y="0"/>
                      <a:ext cx="9144" cy="143297"/>
                    </a:xfrm>
                    <a:prstGeom prst="rect">
                      <a:avLst/>
                    </a:prstGeom>
                  </pic:spPr>
                </pic:pic>
              </a:graphicData>
            </a:graphic>
          </wp:inline>
        </w:drawing>
      </w:r>
      <w:r>
        <w:rPr>
          <w:sz w:val="24"/>
        </w:rPr>
        <w:t xml:space="preserve">att om dokumentet skrivs ut kan inte integriteten i papperskopian bevisas enligt nedan och att en vanlig </w:t>
      </w:r>
      <w:proofErr w:type="spellStart"/>
      <w:r>
        <w:rPr>
          <w:sz w:val="24"/>
        </w:rPr>
        <w:t>papperutskrift</w:t>
      </w:r>
      <w:proofErr w:type="spellEnd"/>
      <w:r>
        <w:rPr>
          <w:sz w:val="24"/>
        </w:rPr>
        <w:t xml:space="preserve"> saknar </w:t>
      </w:r>
      <w:proofErr w:type="spellStart"/>
      <w:r>
        <w:rPr>
          <w:sz w:val="24"/>
        </w:rPr>
        <w:t>innehàllet</w:t>
      </w:r>
      <w:proofErr w:type="spellEnd"/>
      <w:r>
        <w:rPr>
          <w:sz w:val="24"/>
        </w:rPr>
        <w:t xml:space="preserve"> i de dolda bilagorna. Den digitala signaturen (elektroniska </w:t>
      </w:r>
      <w:proofErr w:type="spellStart"/>
      <w:r>
        <w:rPr>
          <w:sz w:val="24"/>
        </w:rPr>
        <w:t>fôrseglingen</w:t>
      </w:r>
      <w:proofErr w:type="spellEnd"/>
      <w:r>
        <w:rPr>
          <w:sz w:val="24"/>
        </w:rPr>
        <w:t xml:space="preserve">) </w:t>
      </w:r>
      <w:proofErr w:type="spellStart"/>
      <w:r>
        <w:rPr>
          <w:sz w:val="24"/>
        </w:rPr>
        <w:t>sâkerstâller</w:t>
      </w:r>
      <w:proofErr w:type="spellEnd"/>
      <w:r>
        <w:rPr>
          <w:sz w:val="24"/>
        </w:rPr>
        <w:t xml:space="preserve"> att integriteten av detta dokument, inklusive de dolda bilagorna, kan bevisas matematiskt och oberoende av </w:t>
      </w:r>
      <w:proofErr w:type="spellStart"/>
      <w:r>
        <w:rPr>
          <w:sz w:val="24"/>
        </w:rPr>
        <w:t>Scrive</w:t>
      </w:r>
      <w:proofErr w:type="spellEnd"/>
      <w:r>
        <w:rPr>
          <w:sz w:val="24"/>
        </w:rPr>
        <w:t xml:space="preserve">. </w:t>
      </w:r>
      <w:proofErr w:type="spellStart"/>
      <w:r>
        <w:rPr>
          <w:sz w:val="24"/>
        </w:rPr>
        <w:t>FÔr</w:t>
      </w:r>
      <w:proofErr w:type="spellEnd"/>
      <w:r>
        <w:rPr>
          <w:sz w:val="24"/>
        </w:rPr>
        <w:t xml:space="preserve"> er </w:t>
      </w:r>
      <w:proofErr w:type="spellStart"/>
      <w:r>
        <w:rPr>
          <w:sz w:val="24"/>
        </w:rPr>
        <w:t>bekvâmlighet</w:t>
      </w:r>
      <w:proofErr w:type="spellEnd"/>
      <w:r>
        <w:rPr>
          <w:sz w:val="24"/>
        </w:rPr>
        <w:t xml:space="preserve"> </w:t>
      </w:r>
      <w:proofErr w:type="spellStart"/>
      <w:r>
        <w:rPr>
          <w:sz w:val="24"/>
        </w:rPr>
        <w:t>tillhandahàller</w:t>
      </w:r>
      <w:proofErr w:type="spellEnd"/>
      <w:r>
        <w:rPr>
          <w:sz w:val="24"/>
        </w:rPr>
        <w:t xml:space="preserve"> </w:t>
      </w:r>
      <w:proofErr w:type="spellStart"/>
      <w:r>
        <w:rPr>
          <w:sz w:val="24"/>
        </w:rPr>
        <w:t>Scrive</w:t>
      </w:r>
      <w:proofErr w:type="spellEnd"/>
      <w:r>
        <w:rPr>
          <w:sz w:val="24"/>
        </w:rPr>
        <w:t xml:space="preserve"> aven en </w:t>
      </w:r>
      <w:proofErr w:type="spellStart"/>
      <w:r>
        <w:rPr>
          <w:sz w:val="24"/>
        </w:rPr>
        <w:t>tjânst</w:t>
      </w:r>
      <w:proofErr w:type="spellEnd"/>
      <w:r>
        <w:rPr>
          <w:sz w:val="24"/>
        </w:rPr>
        <w:t xml:space="preserve"> for att kontrollera dokumentets integritet automatiskt </w:t>
      </w:r>
      <w:proofErr w:type="spellStart"/>
      <w:r>
        <w:rPr>
          <w:sz w:val="24"/>
        </w:rPr>
        <w:t>pà</w:t>
      </w:r>
      <w:proofErr w:type="spellEnd"/>
      <w:r>
        <w:rPr>
          <w:sz w:val="24"/>
        </w:rPr>
        <w:t>: https://scrive.com/verify</w:t>
      </w:r>
    </w:p>
    <w:p w14:paraId="4D6B8702" w14:textId="5CDFA0F5" w:rsidR="00475D52" w:rsidRDefault="00475D52">
      <w:pPr>
        <w:spacing w:after="0" w:line="259" w:lineRule="auto"/>
        <w:ind w:left="8136" w:right="-101" w:firstLine="0"/>
        <w:jc w:val="left"/>
      </w:pPr>
    </w:p>
    <w:p w14:paraId="31272C52" w14:textId="77777777" w:rsidR="00475D52" w:rsidRDefault="002C6A4D">
      <w:pPr>
        <w:spacing w:after="0" w:line="259" w:lineRule="auto"/>
        <w:ind w:left="0" w:firstLine="0"/>
        <w:jc w:val="left"/>
      </w:pPr>
      <w:r>
        <w:rPr>
          <w:rFonts w:ascii="Times New Roman" w:eastAsia="Times New Roman" w:hAnsi="Times New Roman" w:cs="Times New Roman"/>
          <w:sz w:val="16"/>
        </w:rPr>
        <w:t>2/2</w:t>
      </w:r>
    </w:p>
    <w:sectPr w:rsidR="00475D52">
      <w:type w:val="continuous"/>
      <w:pgSz w:w="11904" w:h="16834"/>
      <w:pgMar w:top="1032" w:right="1104" w:bottom="696" w:left="89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48E88" w14:textId="77777777" w:rsidR="002C6A4D" w:rsidRDefault="002C6A4D">
      <w:pPr>
        <w:spacing w:after="0" w:line="240" w:lineRule="auto"/>
      </w:pPr>
      <w:r>
        <w:separator/>
      </w:r>
    </w:p>
  </w:endnote>
  <w:endnote w:type="continuationSeparator" w:id="0">
    <w:p w14:paraId="0915A073" w14:textId="77777777" w:rsidR="002C6A4D" w:rsidRDefault="002C6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A73B7" w14:textId="77777777" w:rsidR="00475D52" w:rsidRDefault="002C6A4D">
    <w:pPr>
      <w:tabs>
        <w:tab w:val="center" w:pos="744"/>
        <w:tab w:val="center" w:pos="2882"/>
        <w:tab w:val="right" w:pos="10344"/>
      </w:tabs>
      <w:spacing w:after="165" w:line="259" w:lineRule="auto"/>
      <w:ind w:left="0" w:firstLine="0"/>
      <w:jc w:val="left"/>
    </w:pPr>
    <w:r>
      <w:rPr>
        <w:sz w:val="22"/>
      </w:rPr>
      <w:tab/>
    </w:r>
    <w:r>
      <w:rPr>
        <w:sz w:val="16"/>
      </w:rPr>
      <w:t xml:space="preserve">MSF </w:t>
    </w:r>
    <w:r>
      <w:rPr>
        <w:sz w:val="14"/>
      </w:rPr>
      <w:t xml:space="preserve">- </w:t>
    </w:r>
    <w:r>
      <w:rPr>
        <w:sz w:val="16"/>
      </w:rPr>
      <w:t xml:space="preserve">br </w:t>
    </w:r>
    <w:r>
      <w:rPr>
        <w:sz w:val="16"/>
      </w:rPr>
      <w:tab/>
    </w:r>
    <w:r>
      <w:rPr>
        <w:sz w:val="14"/>
      </w:rPr>
      <w:t xml:space="preserve">Copyright </w:t>
    </w:r>
    <w:r>
      <w:rPr>
        <w:sz w:val="16"/>
      </w:rPr>
      <w:t xml:space="preserve">2025 </w:t>
    </w:r>
    <w:r>
      <w:rPr>
        <w:sz w:val="14"/>
      </w:rPr>
      <w:t xml:space="preserve">Mäklarsamfundet System </w:t>
    </w:r>
    <w:r>
      <w:rPr>
        <w:sz w:val="18"/>
      </w:rPr>
      <w:t xml:space="preserve">i </w:t>
    </w:r>
    <w:r>
      <w:rPr>
        <w:sz w:val="14"/>
      </w:rPr>
      <w:t xml:space="preserve">Sverige </w:t>
    </w:r>
    <w:r>
      <w:rPr>
        <w:sz w:val="16"/>
      </w:rPr>
      <w:t>AB</w:t>
    </w:r>
    <w:r>
      <w:rPr>
        <w:sz w:val="16"/>
      </w:rPr>
      <w:tab/>
    </w:r>
    <w:r>
      <w:rPr>
        <w:sz w:val="18"/>
      </w:rPr>
      <w:t xml:space="preserve">DK </w:t>
    </w:r>
    <w:r>
      <w:rPr>
        <w:sz w:val="14"/>
      </w:rPr>
      <w:t xml:space="preserve">Fyrgräncl </w:t>
    </w:r>
    <w:r>
      <w:rPr>
        <w:sz w:val="16"/>
      </w:rPr>
      <w:t xml:space="preserve">7C (GCD </w:t>
    </w:r>
    <w:r>
      <w:rPr>
        <w:sz w:val="14"/>
      </w:rPr>
      <w:t xml:space="preserve">851)), sida </w:t>
    </w:r>
    <w:r>
      <w:fldChar w:fldCharType="begin"/>
    </w:r>
    <w:r>
      <w:instrText xml:space="preserve"> PAGE   \* MERGEFORMAT </w:instrText>
    </w:r>
    <w:r>
      <w:fldChar w:fldCharType="separate"/>
    </w:r>
    <w:r>
      <w:rPr>
        <w:sz w:val="16"/>
      </w:rPr>
      <w:t>2</w:t>
    </w:r>
    <w:r>
      <w:rPr>
        <w:sz w:val="16"/>
      </w:rPr>
      <w:fldChar w:fldCharType="end"/>
    </w:r>
    <w:r>
      <w:rPr>
        <w:sz w:val="16"/>
      </w:rPr>
      <w:t xml:space="preserve"> </w:t>
    </w:r>
    <w:r>
      <w:rPr>
        <w:sz w:val="14"/>
      </w:rPr>
      <w:t xml:space="preserve">av </w:t>
    </w:r>
    <w:r>
      <w:rPr>
        <w:sz w:val="18"/>
      </w:rPr>
      <w:t>4</w:t>
    </w:r>
  </w:p>
  <w:p w14:paraId="27361557" w14:textId="77777777" w:rsidR="00475D52" w:rsidRDefault="002C6A4D">
    <w:pPr>
      <w:tabs>
        <w:tab w:val="center" w:pos="1594"/>
        <w:tab w:val="center" w:pos="4694"/>
        <w:tab w:val="right" w:pos="10344"/>
      </w:tabs>
      <w:spacing w:after="0" w:line="259" w:lineRule="auto"/>
      <w:ind w:left="0" w:firstLine="0"/>
      <w:jc w:val="left"/>
    </w:pPr>
    <w:r>
      <w:rPr>
        <w:sz w:val="22"/>
      </w:rPr>
      <w:tab/>
    </w:r>
    <w:r>
      <w:rPr>
        <w:sz w:val="18"/>
      </w:rPr>
      <w:t xml:space="preserve">H&amp;W </w:t>
    </w:r>
    <w:r>
      <w:rPr>
        <w:sz w:val="16"/>
      </w:rPr>
      <w:t xml:space="preserve">Fastighetsbyrå Botkyrka </w:t>
    </w:r>
    <w:r>
      <w:rPr>
        <w:sz w:val="18"/>
      </w:rPr>
      <w:t>AB</w:t>
    </w:r>
    <w:r>
      <w:rPr>
        <w:sz w:val="18"/>
      </w:rPr>
      <w:tab/>
    </w:r>
    <w:r>
      <w:rPr>
        <w:sz w:val="16"/>
      </w:rPr>
      <w:t xml:space="preserve">Telefonnummer </w:t>
    </w:r>
    <w:r>
      <w:rPr>
        <w:sz w:val="18"/>
      </w:rPr>
      <w:t xml:space="preserve">08-530 341 </w:t>
    </w:r>
    <w:r>
      <w:rPr>
        <w:sz w:val="18"/>
      </w:rPr>
      <w:tab/>
    </w:r>
    <w:r>
      <w:rPr>
        <w:sz w:val="16"/>
      </w:rPr>
      <w:t xml:space="preserve">Org.nr. </w:t>
    </w:r>
    <w:r>
      <w:rPr>
        <w:sz w:val="18"/>
      </w:rPr>
      <w:t>556702-1521</w:t>
    </w:r>
  </w:p>
  <w:p w14:paraId="60DD669F" w14:textId="77777777" w:rsidR="00475D52" w:rsidRDefault="002C6A4D">
    <w:pPr>
      <w:tabs>
        <w:tab w:val="center" w:pos="1075"/>
        <w:tab w:val="center" w:pos="4802"/>
      </w:tabs>
      <w:spacing w:after="0" w:line="259" w:lineRule="auto"/>
      <w:ind w:left="0" w:firstLine="0"/>
      <w:jc w:val="left"/>
    </w:pPr>
    <w:r>
      <w:rPr>
        <w:sz w:val="22"/>
      </w:rPr>
      <w:tab/>
    </w:r>
    <w:r>
      <w:rPr>
        <w:sz w:val="16"/>
      </w:rPr>
      <w:t xml:space="preserve">Fagerängsvägen </w:t>
    </w:r>
    <w:r>
      <w:rPr>
        <w:sz w:val="18"/>
      </w:rPr>
      <w:t>1</w:t>
    </w:r>
    <w:r>
      <w:rPr>
        <w:sz w:val="18"/>
      </w:rPr>
      <w:tab/>
    </w:r>
    <w:r>
      <w:rPr>
        <w:sz w:val="16"/>
      </w:rPr>
      <w:t>www.skandiamaklarna.se/kontor/botkyrl&lt;a</w:t>
    </w:r>
  </w:p>
  <w:p w14:paraId="28B6CE8F" w14:textId="77777777" w:rsidR="00475D52" w:rsidRDefault="002C6A4D">
    <w:pPr>
      <w:tabs>
        <w:tab w:val="center" w:pos="1075"/>
        <w:tab w:val="center" w:pos="4423"/>
        <w:tab w:val="center" w:pos="5549"/>
      </w:tabs>
      <w:spacing w:after="0" w:line="259" w:lineRule="auto"/>
      <w:ind w:left="0" w:firstLine="0"/>
      <w:jc w:val="left"/>
    </w:pPr>
    <w:r>
      <w:rPr>
        <w:sz w:val="22"/>
      </w:rPr>
      <w:tab/>
    </w:r>
    <w:r>
      <w:rPr>
        <w:sz w:val="18"/>
      </w:rPr>
      <w:t xml:space="preserve">141 37 </w:t>
    </w:r>
    <w:r>
      <w:rPr>
        <w:sz w:val="16"/>
      </w:rPr>
      <w:t>Huddinge</w:t>
    </w:r>
    <w:r>
      <w:rPr>
        <w:sz w:val="16"/>
      </w:rPr>
      <w:tab/>
      <w:t>botkyrka@skandia</w:t>
    </w:r>
    <w:r>
      <w:rPr>
        <w:sz w:val="16"/>
      </w:rPr>
      <w:tab/>
      <w:t>arna.se</w:t>
    </w:r>
  </w:p>
  <w:p w14:paraId="081F13E7" w14:textId="77777777" w:rsidR="00475D52" w:rsidRDefault="002C6A4D">
    <w:pPr>
      <w:tabs>
        <w:tab w:val="center" w:pos="3725"/>
        <w:tab w:val="center" w:pos="6350"/>
      </w:tabs>
      <w:spacing w:after="0" w:line="259" w:lineRule="auto"/>
      <w:ind w:left="0" w:firstLine="0"/>
      <w:jc w:val="left"/>
    </w:pPr>
    <w:r>
      <w:rPr>
        <w:sz w:val="22"/>
      </w:rPr>
      <w:tab/>
    </w:r>
    <w:r>
      <w:rPr>
        <w:sz w:val="16"/>
      </w:rPr>
      <w:t xml:space="preserve">Transaktion </w:t>
    </w:r>
    <w:r>
      <w:rPr>
        <w:sz w:val="14"/>
      </w:rPr>
      <w:t>09222115557554583249</w:t>
    </w:r>
    <w:r>
      <w:rPr>
        <w:sz w:val="14"/>
      </w:rPr>
      <w:tab/>
    </w:r>
    <w:r>
      <w:rPr>
        <w:sz w:val="16"/>
      </w:rPr>
      <w:t xml:space="preserve">Signerat </w:t>
    </w:r>
    <w:r>
      <w:rPr>
        <w:sz w:val="18"/>
      </w:rPr>
      <w:t xml:space="preserve">EH], SL, CZ, </w:t>
    </w:r>
    <w:r>
      <w:rPr>
        <w:sz w:val="16"/>
      </w:rPr>
      <w:t>EH2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78E8" w14:textId="77777777" w:rsidR="00475D52" w:rsidRDefault="002C6A4D">
    <w:pPr>
      <w:tabs>
        <w:tab w:val="center" w:pos="744"/>
        <w:tab w:val="center" w:pos="2882"/>
        <w:tab w:val="right" w:pos="10344"/>
      </w:tabs>
      <w:spacing w:after="165" w:line="259" w:lineRule="auto"/>
      <w:ind w:left="0" w:firstLine="0"/>
      <w:jc w:val="left"/>
    </w:pPr>
    <w:r>
      <w:rPr>
        <w:sz w:val="22"/>
      </w:rPr>
      <w:tab/>
    </w:r>
    <w:r>
      <w:rPr>
        <w:sz w:val="16"/>
      </w:rPr>
      <w:t xml:space="preserve">MSF </w:t>
    </w:r>
    <w:r>
      <w:rPr>
        <w:sz w:val="14"/>
      </w:rPr>
      <w:t xml:space="preserve">- </w:t>
    </w:r>
    <w:r>
      <w:rPr>
        <w:sz w:val="16"/>
      </w:rPr>
      <w:t xml:space="preserve">br </w:t>
    </w:r>
    <w:r>
      <w:rPr>
        <w:sz w:val="16"/>
      </w:rPr>
      <w:tab/>
    </w:r>
    <w:r>
      <w:rPr>
        <w:sz w:val="14"/>
      </w:rPr>
      <w:t xml:space="preserve">Copyright </w:t>
    </w:r>
    <w:r>
      <w:rPr>
        <w:sz w:val="16"/>
      </w:rPr>
      <w:t xml:space="preserve">2025 </w:t>
    </w:r>
    <w:r>
      <w:rPr>
        <w:sz w:val="14"/>
      </w:rPr>
      <w:t xml:space="preserve">Mäklarsamfundet System </w:t>
    </w:r>
    <w:r>
      <w:rPr>
        <w:sz w:val="18"/>
      </w:rPr>
      <w:t xml:space="preserve">i </w:t>
    </w:r>
    <w:r>
      <w:rPr>
        <w:sz w:val="14"/>
      </w:rPr>
      <w:t xml:space="preserve">Sverige </w:t>
    </w:r>
    <w:r>
      <w:rPr>
        <w:sz w:val="16"/>
      </w:rPr>
      <w:t>AB</w:t>
    </w:r>
    <w:r>
      <w:rPr>
        <w:sz w:val="16"/>
      </w:rPr>
      <w:tab/>
    </w:r>
    <w:r>
      <w:rPr>
        <w:sz w:val="18"/>
      </w:rPr>
      <w:t xml:space="preserve">DK </w:t>
    </w:r>
    <w:r>
      <w:rPr>
        <w:sz w:val="14"/>
      </w:rPr>
      <w:t xml:space="preserve">Fyrgräncl </w:t>
    </w:r>
    <w:r>
      <w:rPr>
        <w:sz w:val="16"/>
      </w:rPr>
      <w:t xml:space="preserve">7C (GCD </w:t>
    </w:r>
    <w:r>
      <w:rPr>
        <w:sz w:val="14"/>
      </w:rPr>
      <w:t xml:space="preserve">851)), sida </w:t>
    </w:r>
    <w:r>
      <w:fldChar w:fldCharType="begin"/>
    </w:r>
    <w:r>
      <w:instrText xml:space="preserve"> PAGE   \* MERGEFORMAT </w:instrText>
    </w:r>
    <w:r>
      <w:fldChar w:fldCharType="separate"/>
    </w:r>
    <w:r>
      <w:rPr>
        <w:sz w:val="16"/>
      </w:rPr>
      <w:t>2</w:t>
    </w:r>
    <w:r>
      <w:rPr>
        <w:sz w:val="16"/>
      </w:rPr>
      <w:fldChar w:fldCharType="end"/>
    </w:r>
    <w:r>
      <w:rPr>
        <w:sz w:val="16"/>
      </w:rPr>
      <w:t xml:space="preserve"> </w:t>
    </w:r>
    <w:r>
      <w:rPr>
        <w:sz w:val="14"/>
      </w:rPr>
      <w:t xml:space="preserve">av </w:t>
    </w:r>
    <w:r>
      <w:rPr>
        <w:sz w:val="18"/>
      </w:rPr>
      <w:t>4</w:t>
    </w:r>
  </w:p>
  <w:p w14:paraId="203345C8" w14:textId="77777777" w:rsidR="00475D52" w:rsidRDefault="002C6A4D">
    <w:pPr>
      <w:tabs>
        <w:tab w:val="center" w:pos="1594"/>
        <w:tab w:val="center" w:pos="4694"/>
        <w:tab w:val="right" w:pos="10344"/>
      </w:tabs>
      <w:spacing w:after="0" w:line="259" w:lineRule="auto"/>
      <w:ind w:left="0" w:firstLine="0"/>
      <w:jc w:val="left"/>
    </w:pPr>
    <w:r>
      <w:rPr>
        <w:sz w:val="22"/>
      </w:rPr>
      <w:tab/>
    </w:r>
    <w:r>
      <w:rPr>
        <w:sz w:val="18"/>
      </w:rPr>
      <w:t xml:space="preserve">H&amp;W </w:t>
    </w:r>
    <w:r>
      <w:rPr>
        <w:sz w:val="16"/>
      </w:rPr>
      <w:t xml:space="preserve">Fastighetsbyrå Botkyrka </w:t>
    </w:r>
    <w:r>
      <w:rPr>
        <w:sz w:val="18"/>
      </w:rPr>
      <w:t>AB</w:t>
    </w:r>
    <w:r>
      <w:rPr>
        <w:sz w:val="18"/>
      </w:rPr>
      <w:tab/>
    </w:r>
    <w:r>
      <w:rPr>
        <w:sz w:val="16"/>
      </w:rPr>
      <w:t xml:space="preserve">Telefonnummer </w:t>
    </w:r>
    <w:r>
      <w:rPr>
        <w:sz w:val="18"/>
      </w:rPr>
      <w:t xml:space="preserve">08-530 341 </w:t>
    </w:r>
    <w:r>
      <w:rPr>
        <w:sz w:val="18"/>
      </w:rPr>
      <w:tab/>
    </w:r>
    <w:r>
      <w:rPr>
        <w:sz w:val="16"/>
      </w:rPr>
      <w:t xml:space="preserve">Org.nr. </w:t>
    </w:r>
    <w:r>
      <w:rPr>
        <w:sz w:val="18"/>
      </w:rPr>
      <w:t>556702-1521</w:t>
    </w:r>
  </w:p>
  <w:p w14:paraId="6A08D9E7" w14:textId="77777777" w:rsidR="00475D52" w:rsidRDefault="002C6A4D">
    <w:pPr>
      <w:tabs>
        <w:tab w:val="center" w:pos="1075"/>
        <w:tab w:val="center" w:pos="4802"/>
      </w:tabs>
      <w:spacing w:after="0" w:line="259" w:lineRule="auto"/>
      <w:ind w:left="0" w:firstLine="0"/>
      <w:jc w:val="left"/>
    </w:pPr>
    <w:r>
      <w:rPr>
        <w:sz w:val="22"/>
      </w:rPr>
      <w:tab/>
    </w:r>
    <w:r>
      <w:rPr>
        <w:sz w:val="16"/>
      </w:rPr>
      <w:t xml:space="preserve">Fagerängsvägen </w:t>
    </w:r>
    <w:r>
      <w:rPr>
        <w:sz w:val="18"/>
      </w:rPr>
      <w:t>1</w:t>
    </w:r>
    <w:r>
      <w:rPr>
        <w:sz w:val="18"/>
      </w:rPr>
      <w:tab/>
    </w:r>
    <w:r>
      <w:rPr>
        <w:sz w:val="16"/>
      </w:rPr>
      <w:t>www.skandiamaklarna.se/kontor/botkyrl&lt;a</w:t>
    </w:r>
  </w:p>
  <w:p w14:paraId="709C615C" w14:textId="77777777" w:rsidR="00475D52" w:rsidRDefault="002C6A4D">
    <w:pPr>
      <w:tabs>
        <w:tab w:val="center" w:pos="1075"/>
        <w:tab w:val="center" w:pos="4423"/>
        <w:tab w:val="center" w:pos="5549"/>
      </w:tabs>
      <w:spacing w:after="0" w:line="259" w:lineRule="auto"/>
      <w:ind w:left="0" w:firstLine="0"/>
      <w:jc w:val="left"/>
    </w:pPr>
    <w:r>
      <w:rPr>
        <w:sz w:val="22"/>
      </w:rPr>
      <w:tab/>
    </w:r>
    <w:r>
      <w:rPr>
        <w:sz w:val="18"/>
      </w:rPr>
      <w:t xml:space="preserve">141 37 </w:t>
    </w:r>
    <w:r>
      <w:rPr>
        <w:sz w:val="16"/>
      </w:rPr>
      <w:t>Huddinge</w:t>
    </w:r>
    <w:r>
      <w:rPr>
        <w:sz w:val="16"/>
      </w:rPr>
      <w:tab/>
      <w:t>botkyrka@skandia</w:t>
    </w:r>
    <w:r>
      <w:rPr>
        <w:sz w:val="16"/>
      </w:rPr>
      <w:tab/>
      <w:t>arna.se</w:t>
    </w:r>
  </w:p>
  <w:p w14:paraId="3A4FFC96" w14:textId="77777777" w:rsidR="00475D52" w:rsidRDefault="002C6A4D">
    <w:pPr>
      <w:tabs>
        <w:tab w:val="center" w:pos="3725"/>
        <w:tab w:val="center" w:pos="6350"/>
      </w:tabs>
      <w:spacing w:after="0" w:line="259" w:lineRule="auto"/>
      <w:ind w:left="0" w:firstLine="0"/>
      <w:jc w:val="left"/>
    </w:pPr>
    <w:r>
      <w:rPr>
        <w:sz w:val="22"/>
      </w:rPr>
      <w:tab/>
    </w:r>
    <w:r>
      <w:rPr>
        <w:sz w:val="16"/>
      </w:rPr>
      <w:t xml:space="preserve">Transaktion </w:t>
    </w:r>
    <w:r>
      <w:rPr>
        <w:sz w:val="14"/>
      </w:rPr>
      <w:t>09222115557554583249</w:t>
    </w:r>
    <w:r>
      <w:rPr>
        <w:sz w:val="14"/>
      </w:rPr>
      <w:tab/>
    </w:r>
    <w:r>
      <w:rPr>
        <w:sz w:val="16"/>
      </w:rPr>
      <w:t xml:space="preserve">Signerat </w:t>
    </w:r>
    <w:r>
      <w:rPr>
        <w:sz w:val="18"/>
      </w:rPr>
      <w:t xml:space="preserve">EH], SL, CZ, </w:t>
    </w:r>
    <w:r>
      <w:rPr>
        <w:sz w:val="16"/>
      </w:rPr>
      <w:t>EH2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FAC15" w14:textId="77777777" w:rsidR="00475D52" w:rsidRDefault="002C6A4D">
    <w:pPr>
      <w:tabs>
        <w:tab w:val="center" w:pos="826"/>
        <w:tab w:val="center" w:pos="2969"/>
        <w:tab w:val="right" w:pos="10344"/>
      </w:tabs>
      <w:spacing w:after="0" w:line="259" w:lineRule="auto"/>
      <w:ind w:left="0" w:right="-72" w:firstLine="0"/>
      <w:jc w:val="left"/>
    </w:pPr>
    <w:r>
      <w:rPr>
        <w:sz w:val="22"/>
      </w:rPr>
      <w:tab/>
    </w:r>
    <w:r>
      <w:rPr>
        <w:sz w:val="16"/>
      </w:rPr>
      <w:t xml:space="preserve">MSF </w:t>
    </w:r>
    <w:r>
      <w:rPr>
        <w:sz w:val="18"/>
      </w:rPr>
      <w:t xml:space="preserve">- </w:t>
    </w:r>
    <w:r>
      <w:rPr>
        <w:sz w:val="16"/>
      </w:rPr>
      <w:t xml:space="preserve">br </w:t>
    </w:r>
    <w:r>
      <w:rPr>
        <w:sz w:val="16"/>
      </w:rPr>
      <w:tab/>
    </w:r>
    <w:r>
      <w:rPr>
        <w:sz w:val="14"/>
      </w:rPr>
      <w:t xml:space="preserve">Copyright </w:t>
    </w:r>
    <w:r>
      <w:rPr>
        <w:sz w:val="16"/>
      </w:rPr>
      <w:t xml:space="preserve">2025 </w:t>
    </w:r>
    <w:r>
      <w:rPr>
        <w:sz w:val="14"/>
      </w:rPr>
      <w:t xml:space="preserve">Mäklarsamfundet System </w:t>
    </w:r>
    <w:r>
      <w:rPr>
        <w:sz w:val="32"/>
      </w:rPr>
      <w:t xml:space="preserve">i </w:t>
    </w:r>
    <w:r>
      <w:rPr>
        <w:sz w:val="14"/>
      </w:rPr>
      <w:t xml:space="preserve">Sverige </w:t>
    </w:r>
    <w:r>
      <w:rPr>
        <w:sz w:val="16"/>
      </w:rPr>
      <w:t>AB</w:t>
    </w:r>
    <w:r>
      <w:rPr>
        <w:sz w:val="16"/>
      </w:rPr>
      <w:tab/>
    </w:r>
    <w:r>
      <w:rPr>
        <w:sz w:val="18"/>
      </w:rPr>
      <w:t xml:space="preserve">DK </w:t>
    </w:r>
    <w:r>
      <w:rPr>
        <w:sz w:val="14"/>
      </w:rPr>
      <w:t xml:space="preserve">Fyrgränd </w:t>
    </w:r>
    <w:r>
      <w:rPr>
        <w:sz w:val="16"/>
      </w:rPr>
      <w:t xml:space="preserve">(GCD </w:t>
    </w:r>
    <w:r>
      <w:rPr>
        <w:sz w:val="12"/>
      </w:rPr>
      <w:t xml:space="preserve">8513), </w:t>
    </w:r>
    <w:r>
      <w:rPr>
        <w:sz w:val="14"/>
      </w:rPr>
      <w:t xml:space="preserve">sida </w:t>
    </w:r>
    <w:r>
      <w:fldChar w:fldCharType="begin"/>
    </w:r>
    <w:r>
      <w:instrText xml:space="preserve"> PAGE   \* MERGEFORMAT </w:instrText>
    </w:r>
    <w:r>
      <w:fldChar w:fldCharType="separate"/>
    </w:r>
    <w:r>
      <w:rPr>
        <w:sz w:val="16"/>
      </w:rPr>
      <w:t>1</w:t>
    </w:r>
    <w:r>
      <w:rPr>
        <w:sz w:val="16"/>
      </w:rPr>
      <w:fldChar w:fldCharType="end"/>
    </w:r>
    <w:r>
      <w:rPr>
        <w:sz w:val="16"/>
      </w:rPr>
      <w:t xml:space="preserve"> </w:t>
    </w:r>
    <w:r>
      <w:rPr>
        <w:sz w:val="14"/>
      </w:rPr>
      <w:t xml:space="preserve">av </w:t>
    </w:r>
    <w:r>
      <w:rPr>
        <w:sz w:val="16"/>
      </w:rPr>
      <w:t>4</w:t>
    </w:r>
  </w:p>
  <w:p w14:paraId="60296909" w14:textId="77777777" w:rsidR="00475D52" w:rsidRDefault="002C6A4D">
    <w:pPr>
      <w:tabs>
        <w:tab w:val="center" w:pos="1678"/>
        <w:tab w:val="center" w:pos="4790"/>
        <w:tab w:val="right" w:pos="10344"/>
      </w:tabs>
      <w:spacing w:after="0" w:line="259" w:lineRule="auto"/>
      <w:ind w:left="0" w:right="-72" w:firstLine="0"/>
      <w:jc w:val="left"/>
    </w:pPr>
    <w:r>
      <w:rPr>
        <w:sz w:val="22"/>
      </w:rPr>
      <w:tab/>
    </w:r>
    <w:r>
      <w:rPr>
        <w:sz w:val="18"/>
      </w:rPr>
      <w:t xml:space="preserve">H&amp;W </w:t>
    </w:r>
    <w:r>
      <w:rPr>
        <w:sz w:val="16"/>
      </w:rPr>
      <w:t xml:space="preserve">Fastighetsbyrå Botkyrka </w:t>
    </w:r>
    <w:r>
      <w:rPr>
        <w:sz w:val="18"/>
      </w:rPr>
      <w:t>AB</w:t>
    </w:r>
    <w:r>
      <w:rPr>
        <w:sz w:val="18"/>
      </w:rPr>
      <w:tab/>
    </w:r>
    <w:r>
      <w:rPr>
        <w:sz w:val="16"/>
      </w:rPr>
      <w:t xml:space="preserve">Telefonnummer </w:t>
    </w:r>
    <w:r>
      <w:rPr>
        <w:sz w:val="18"/>
      </w:rPr>
      <w:t xml:space="preserve">08-530 341 </w:t>
    </w:r>
    <w:r>
      <w:rPr>
        <w:sz w:val="18"/>
      </w:rPr>
      <w:tab/>
      <w:t>org.nr. 556702-1521</w:t>
    </w:r>
  </w:p>
  <w:p w14:paraId="2FAF5C15" w14:textId="77777777" w:rsidR="00475D52" w:rsidRDefault="002C6A4D">
    <w:pPr>
      <w:tabs>
        <w:tab w:val="center" w:pos="1154"/>
        <w:tab w:val="center" w:pos="4903"/>
      </w:tabs>
      <w:spacing w:after="0" w:line="259" w:lineRule="auto"/>
      <w:ind w:left="0" w:firstLine="0"/>
      <w:jc w:val="left"/>
    </w:pPr>
    <w:r>
      <w:rPr>
        <w:sz w:val="22"/>
      </w:rPr>
      <w:tab/>
    </w:r>
    <w:r>
      <w:rPr>
        <w:sz w:val="16"/>
      </w:rPr>
      <w:t xml:space="preserve">Fagerängsvägen </w:t>
    </w:r>
    <w:r>
      <w:rPr>
        <w:sz w:val="18"/>
      </w:rPr>
      <w:t>1</w:t>
    </w:r>
    <w:r>
      <w:rPr>
        <w:sz w:val="18"/>
      </w:rPr>
      <w:tab/>
    </w:r>
    <w:r>
      <w:rPr>
        <w:sz w:val="16"/>
      </w:rPr>
      <w:t>www.skandiamaklarna.se/kontor/botkyrka</w:t>
    </w:r>
  </w:p>
  <w:p w14:paraId="756C54FD" w14:textId="77777777" w:rsidR="00475D52" w:rsidRDefault="002C6A4D">
    <w:pPr>
      <w:tabs>
        <w:tab w:val="center" w:pos="1154"/>
        <w:tab w:val="center" w:pos="4519"/>
        <w:tab w:val="center" w:pos="5652"/>
      </w:tabs>
      <w:spacing w:after="0" w:line="259" w:lineRule="auto"/>
      <w:ind w:left="0" w:firstLine="0"/>
      <w:jc w:val="left"/>
    </w:pPr>
    <w:r>
      <w:rPr>
        <w:sz w:val="22"/>
      </w:rPr>
      <w:tab/>
    </w:r>
    <w:r>
      <w:rPr>
        <w:sz w:val="18"/>
      </w:rPr>
      <w:t xml:space="preserve">141 37 </w:t>
    </w:r>
    <w:r>
      <w:rPr>
        <w:sz w:val="16"/>
      </w:rPr>
      <w:t>Huddinge</w:t>
    </w:r>
    <w:r>
      <w:rPr>
        <w:sz w:val="16"/>
      </w:rPr>
      <w:tab/>
      <w:t>botkyrka@skandia</w:t>
    </w:r>
    <w:r>
      <w:rPr>
        <w:sz w:val="16"/>
      </w:rPr>
      <w:tab/>
      <w:t>arna.se</w:t>
    </w:r>
  </w:p>
  <w:p w14:paraId="58055310" w14:textId="77777777" w:rsidR="00475D52" w:rsidRDefault="002C6A4D">
    <w:pPr>
      <w:tabs>
        <w:tab w:val="center" w:pos="3814"/>
        <w:tab w:val="center" w:pos="6449"/>
      </w:tabs>
      <w:spacing w:after="0" w:line="259" w:lineRule="auto"/>
      <w:ind w:left="0" w:firstLine="0"/>
      <w:jc w:val="left"/>
    </w:pPr>
    <w:r>
      <w:rPr>
        <w:sz w:val="22"/>
      </w:rPr>
      <w:tab/>
    </w:r>
    <w:r>
      <w:rPr>
        <w:sz w:val="16"/>
      </w:rPr>
      <w:t xml:space="preserve">Transaktion </w:t>
    </w:r>
    <w:r>
      <w:rPr>
        <w:sz w:val="14"/>
      </w:rPr>
      <w:t>09222115557554583249</w:t>
    </w:r>
    <w:r>
      <w:rPr>
        <w:sz w:val="14"/>
      </w:rPr>
      <w:tab/>
    </w:r>
    <w:r>
      <w:rPr>
        <w:sz w:val="16"/>
      </w:rPr>
      <w:t xml:space="preserve">Signerat </w:t>
    </w:r>
    <w:r>
      <w:t xml:space="preserve">EHI, </w:t>
    </w:r>
    <w:r>
      <w:rPr>
        <w:sz w:val="18"/>
      </w:rPr>
      <w:t xml:space="preserve">SL, </w:t>
    </w:r>
    <w:r>
      <w:rPr>
        <w:sz w:val="16"/>
      </w:rPr>
      <w:t>EH2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06151" w14:textId="77777777" w:rsidR="00475D52" w:rsidRDefault="00475D52">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26FB9" w14:textId="77777777" w:rsidR="00475D52" w:rsidRDefault="00475D52">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0E6C2" w14:textId="77777777" w:rsidR="00475D52" w:rsidRDefault="002C6A4D">
    <w:pPr>
      <w:tabs>
        <w:tab w:val="center" w:pos="540"/>
        <w:tab w:val="center" w:pos="2683"/>
        <w:tab w:val="center" w:pos="8467"/>
        <w:tab w:val="right" w:pos="10118"/>
      </w:tabs>
      <w:spacing w:after="173" w:line="259" w:lineRule="auto"/>
      <w:ind w:left="0" w:right="-667" w:firstLine="0"/>
      <w:jc w:val="left"/>
    </w:pPr>
    <w:r>
      <w:rPr>
        <w:sz w:val="22"/>
      </w:rPr>
      <w:tab/>
    </w:r>
    <w:r>
      <w:rPr>
        <w:sz w:val="16"/>
      </w:rPr>
      <w:t xml:space="preserve">MSF - br </w:t>
    </w:r>
    <w:r>
      <w:rPr>
        <w:sz w:val="16"/>
      </w:rPr>
      <w:tab/>
    </w:r>
    <w:r>
      <w:rPr>
        <w:sz w:val="14"/>
      </w:rPr>
      <w:t xml:space="preserve">Copyright </w:t>
    </w:r>
    <w:r>
      <w:rPr>
        <w:sz w:val="16"/>
      </w:rPr>
      <w:t xml:space="preserve">2025 </w:t>
    </w:r>
    <w:r>
      <w:rPr>
        <w:sz w:val="14"/>
      </w:rPr>
      <w:t xml:space="preserve">Mäklarsamfundet System </w:t>
    </w:r>
    <w:r>
      <w:rPr>
        <w:sz w:val="12"/>
      </w:rPr>
      <w:t xml:space="preserve">i </w:t>
    </w:r>
    <w:r>
      <w:rPr>
        <w:sz w:val="14"/>
      </w:rPr>
      <w:t xml:space="preserve">Sverige </w:t>
    </w:r>
    <w:r>
      <w:rPr>
        <w:sz w:val="16"/>
      </w:rPr>
      <w:t>AB</w:t>
    </w:r>
    <w:r>
      <w:rPr>
        <w:sz w:val="16"/>
      </w:rPr>
      <w:tab/>
    </w:r>
    <w:r>
      <w:rPr>
        <w:sz w:val="18"/>
      </w:rPr>
      <w:t xml:space="preserve">DK </w:t>
    </w:r>
    <w:r>
      <w:rPr>
        <w:sz w:val="14"/>
      </w:rPr>
      <w:t xml:space="preserve">Fyrgräncl </w:t>
    </w:r>
    <w:r>
      <w:rPr>
        <w:sz w:val="16"/>
      </w:rPr>
      <w:t xml:space="preserve">7C (GGD </w:t>
    </w:r>
    <w:r>
      <w:rPr>
        <w:sz w:val="16"/>
      </w:rPr>
      <w:tab/>
    </w:r>
    <w:r>
      <w:rPr>
        <w:sz w:val="14"/>
      </w:rPr>
      <w:t xml:space="preserve">sida </w:t>
    </w:r>
    <w:r>
      <w:fldChar w:fldCharType="begin"/>
    </w:r>
    <w:r>
      <w:instrText xml:space="preserve"> PAGE   \* MERGEFORMAT </w:instrText>
    </w:r>
    <w:r>
      <w:fldChar w:fldCharType="separate"/>
    </w:r>
    <w:r>
      <w:rPr>
        <w:sz w:val="16"/>
      </w:rPr>
      <w:t>4</w:t>
    </w:r>
    <w:r>
      <w:rPr>
        <w:sz w:val="16"/>
      </w:rPr>
      <w:fldChar w:fldCharType="end"/>
    </w:r>
    <w:r>
      <w:rPr>
        <w:sz w:val="16"/>
      </w:rPr>
      <w:t xml:space="preserve"> </w:t>
    </w:r>
    <w:r>
      <w:rPr>
        <w:sz w:val="14"/>
      </w:rPr>
      <w:t xml:space="preserve">av </w:t>
    </w:r>
    <w:r>
      <w:rPr>
        <w:sz w:val="16"/>
      </w:rPr>
      <w:t>4</w:t>
    </w:r>
  </w:p>
  <w:p w14:paraId="47E167BC" w14:textId="77777777" w:rsidR="00475D52" w:rsidRDefault="002C6A4D">
    <w:pPr>
      <w:tabs>
        <w:tab w:val="center" w:pos="1394"/>
        <w:tab w:val="center" w:pos="4493"/>
        <w:tab w:val="right" w:pos="10123"/>
      </w:tabs>
      <w:spacing w:after="0" w:line="259" w:lineRule="auto"/>
      <w:ind w:left="0" w:right="-672" w:firstLine="0"/>
      <w:jc w:val="left"/>
    </w:pPr>
    <w:r>
      <w:rPr>
        <w:sz w:val="22"/>
      </w:rPr>
      <w:tab/>
    </w:r>
    <w:r>
      <w:rPr>
        <w:sz w:val="18"/>
      </w:rPr>
      <w:t xml:space="preserve">H&amp;W </w:t>
    </w:r>
    <w:r>
      <w:rPr>
        <w:sz w:val="16"/>
      </w:rPr>
      <w:t xml:space="preserve">Fastighetsbyrå Botkyrka </w:t>
    </w:r>
    <w:r>
      <w:rPr>
        <w:sz w:val="18"/>
      </w:rPr>
      <w:t>AB</w:t>
    </w:r>
    <w:r>
      <w:rPr>
        <w:sz w:val="18"/>
      </w:rPr>
      <w:tab/>
    </w:r>
    <w:r>
      <w:rPr>
        <w:sz w:val="16"/>
      </w:rPr>
      <w:t xml:space="preserve">Telefonnummer </w:t>
    </w:r>
    <w:r>
      <w:rPr>
        <w:sz w:val="18"/>
      </w:rPr>
      <w:t xml:space="preserve">08-530 341 </w:t>
    </w:r>
    <w:r>
      <w:rPr>
        <w:sz w:val="18"/>
      </w:rPr>
      <w:tab/>
    </w:r>
    <w:r>
      <w:rPr>
        <w:sz w:val="16"/>
      </w:rPr>
      <w:t xml:space="preserve">Org.nr. </w:t>
    </w:r>
    <w:r>
      <w:rPr>
        <w:sz w:val="18"/>
      </w:rPr>
      <w:t>556702-1521</w:t>
    </w:r>
  </w:p>
  <w:p w14:paraId="2D55672C" w14:textId="77777777" w:rsidR="00475D52" w:rsidRDefault="002C6A4D">
    <w:pPr>
      <w:spacing w:after="0" w:line="232" w:lineRule="auto"/>
      <w:ind w:left="298" w:right="3240" w:hanging="5"/>
      <w:jc w:val="left"/>
    </w:pPr>
    <w:r>
      <w:rPr>
        <w:sz w:val="16"/>
      </w:rPr>
      <w:t xml:space="preserve">Fagerängsvägen </w:t>
    </w:r>
    <w:r>
      <w:rPr>
        <w:sz w:val="18"/>
      </w:rPr>
      <w:t>1</w:t>
    </w:r>
    <w:r>
      <w:rPr>
        <w:sz w:val="18"/>
      </w:rPr>
      <w:tab/>
    </w:r>
    <w:r>
      <w:rPr>
        <w:rFonts w:ascii="Times New Roman" w:eastAsia="Times New Roman" w:hAnsi="Times New Roman" w:cs="Times New Roman"/>
        <w:sz w:val="16"/>
      </w:rPr>
      <w:t xml:space="preserve">www.skandiamaklarna.se/kontor/botkyrka </w:t>
    </w:r>
    <w:r>
      <w:rPr>
        <w:sz w:val="18"/>
      </w:rPr>
      <w:t xml:space="preserve">141 37 </w:t>
    </w:r>
    <w:r>
      <w:rPr>
        <w:sz w:val="16"/>
      </w:rPr>
      <w:t>Huddinge</w:t>
    </w:r>
    <w:r>
      <w:rPr>
        <w:sz w:val="16"/>
      </w:rPr>
      <w:tab/>
      <w:t>botkyrka@skandia</w:t>
    </w:r>
    <w:r>
      <w:rPr>
        <w:sz w:val="16"/>
      </w:rPr>
      <w:tab/>
      <w:t>arna.se</w:t>
    </w:r>
  </w:p>
  <w:p w14:paraId="4063CE96" w14:textId="77777777" w:rsidR="00475D52" w:rsidRDefault="002C6A4D">
    <w:pPr>
      <w:tabs>
        <w:tab w:val="center" w:pos="3905"/>
        <w:tab w:val="center" w:pos="6005"/>
      </w:tabs>
      <w:spacing w:after="0" w:line="259" w:lineRule="auto"/>
      <w:ind w:left="0" w:firstLine="0"/>
      <w:jc w:val="left"/>
    </w:pPr>
    <w:r>
      <w:rPr>
        <w:sz w:val="22"/>
      </w:rPr>
      <w:tab/>
    </w:r>
    <w:r>
      <w:rPr>
        <w:rFonts w:ascii="Times New Roman" w:eastAsia="Times New Roman" w:hAnsi="Times New Roman" w:cs="Times New Roman"/>
        <w:sz w:val="14"/>
      </w:rPr>
      <w:t>09222115557554583249</w:t>
    </w:r>
    <w:r>
      <w:rPr>
        <w:rFonts w:ascii="Times New Roman" w:eastAsia="Times New Roman" w:hAnsi="Times New Roman" w:cs="Times New Roman"/>
        <w:sz w:val="14"/>
      </w:rPr>
      <w:tab/>
    </w:r>
    <w:r>
      <w:rPr>
        <w:sz w:val="16"/>
      </w:rPr>
      <w:t xml:space="preserve">Signerat </w:t>
    </w:r>
    <w:r>
      <w:rPr>
        <w:sz w:val="18"/>
      </w:rPr>
      <w:t xml:space="preserve">ENI, </w:t>
    </w:r>
    <w:r>
      <w:rPr>
        <w:sz w:val="16"/>
      </w:rPr>
      <w:t xml:space="preserve">SC, </w:t>
    </w:r>
    <w:r>
      <w:rPr>
        <w:sz w:val="18"/>
      </w:rPr>
      <w:t xml:space="preserve">CZ,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BDCAA" w14:textId="77777777" w:rsidR="002C6A4D" w:rsidRDefault="002C6A4D">
      <w:pPr>
        <w:spacing w:after="0" w:line="240" w:lineRule="auto"/>
      </w:pPr>
      <w:r>
        <w:separator/>
      </w:r>
    </w:p>
  </w:footnote>
  <w:footnote w:type="continuationSeparator" w:id="0">
    <w:p w14:paraId="2C8F6E69" w14:textId="77777777" w:rsidR="002C6A4D" w:rsidRDefault="002C6A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1D2F" w14:textId="77777777" w:rsidR="00475D52" w:rsidRDefault="002C6A4D">
    <w:pPr>
      <w:spacing w:after="0" w:line="259" w:lineRule="auto"/>
      <w:ind w:left="490" w:firstLine="0"/>
      <w:jc w:val="left"/>
    </w:pPr>
    <w:r>
      <w:rPr>
        <w:sz w:val="16"/>
      </w:rPr>
      <w:t>Upplåtelseavtal nyproduktion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25B1" w14:textId="77777777" w:rsidR="00475D52" w:rsidRDefault="002C6A4D">
    <w:pPr>
      <w:spacing w:after="0" w:line="259" w:lineRule="auto"/>
      <w:ind w:left="490" w:firstLine="0"/>
      <w:jc w:val="left"/>
    </w:pPr>
    <w:r>
      <w:rPr>
        <w:sz w:val="16"/>
      </w:rPr>
      <w:t>Upplåtelseavtal nyproduktion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55306" w14:textId="77777777" w:rsidR="00475D52" w:rsidRDefault="00475D52">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B181E" w14:textId="77777777" w:rsidR="00475D52" w:rsidRDefault="00475D52">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12B2A" w14:textId="77777777" w:rsidR="00475D52" w:rsidRDefault="00475D52">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8E267" w14:textId="77777777" w:rsidR="00475D52" w:rsidRDefault="002C6A4D">
    <w:pPr>
      <w:spacing w:after="0" w:line="259" w:lineRule="auto"/>
      <w:ind w:left="274" w:firstLine="0"/>
      <w:jc w:val="left"/>
    </w:pPr>
    <w:r>
      <w:rPr>
        <w:sz w:val="16"/>
      </w:rPr>
      <w:t>Upplåtelseavtal nyproduktion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11811" o:spid="_x0000_i1025" style="width:1pt;height:.35pt" coordsize="" o:spt="100" o:bullet="t" adj="0,,0" path="" stroked="f">
        <v:stroke joinstyle="miter"/>
        <v:imagedata r:id="rId1" o:title="image69"/>
        <v:formulas/>
        <v:path o:connecttype="segments"/>
      </v:shape>
    </w:pict>
  </w:numPicBullet>
  <w:abstractNum w:abstractNumId="0" w15:restartNumberingAfterBreak="0">
    <w:nsid w:val="12322BC5"/>
    <w:multiLevelType w:val="hybridMultilevel"/>
    <w:tmpl w:val="FFFFFFFF"/>
    <w:lvl w:ilvl="0" w:tplc="C54A32EC">
      <w:start w:val="1"/>
      <w:numFmt w:val="lowerLetter"/>
      <w:lvlText w:val="%1)"/>
      <w:lvlJc w:val="left"/>
      <w:pPr>
        <w:ind w:left="2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6ECDA2E">
      <w:start w:val="1"/>
      <w:numFmt w:val="lowerLetter"/>
      <w:lvlText w:val="%2"/>
      <w:lvlJc w:val="left"/>
      <w:pPr>
        <w:ind w:left="10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30AAB3C">
      <w:start w:val="1"/>
      <w:numFmt w:val="lowerRoman"/>
      <w:lvlText w:val="%3"/>
      <w:lvlJc w:val="left"/>
      <w:pPr>
        <w:ind w:left="18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7A0FC90">
      <w:start w:val="1"/>
      <w:numFmt w:val="decimal"/>
      <w:lvlText w:val="%4"/>
      <w:lvlJc w:val="left"/>
      <w:pPr>
        <w:ind w:left="2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B4EC3C0">
      <w:start w:val="1"/>
      <w:numFmt w:val="lowerLetter"/>
      <w:lvlText w:val="%5"/>
      <w:lvlJc w:val="left"/>
      <w:pPr>
        <w:ind w:left="32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970AF64">
      <w:start w:val="1"/>
      <w:numFmt w:val="lowerRoman"/>
      <w:lvlText w:val="%6"/>
      <w:lvlJc w:val="left"/>
      <w:pPr>
        <w:ind w:left="39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5407BE8">
      <w:start w:val="1"/>
      <w:numFmt w:val="decimal"/>
      <w:lvlText w:val="%7"/>
      <w:lvlJc w:val="left"/>
      <w:pPr>
        <w:ind w:left="46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144E202">
      <w:start w:val="1"/>
      <w:numFmt w:val="lowerLetter"/>
      <w:lvlText w:val="%8"/>
      <w:lvlJc w:val="left"/>
      <w:pPr>
        <w:ind w:left="54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9CEF90A">
      <w:start w:val="1"/>
      <w:numFmt w:val="lowerRoman"/>
      <w:lvlText w:val="%9"/>
      <w:lvlJc w:val="left"/>
      <w:pPr>
        <w:ind w:left="61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4BE0EE3"/>
    <w:multiLevelType w:val="hybridMultilevel"/>
    <w:tmpl w:val="FFFFFFFF"/>
    <w:lvl w:ilvl="0" w:tplc="AD148BFE">
      <w:start w:val="1"/>
      <w:numFmt w:val="bullet"/>
      <w:lvlText w:val="•"/>
      <w:lvlPicBulletId w:val="0"/>
      <w:lvlJc w:val="left"/>
      <w:pPr>
        <w:ind w:left="13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662586C">
      <w:start w:val="1"/>
      <w:numFmt w:val="bullet"/>
      <w:lvlText w:val="o"/>
      <w:lvlJc w:val="left"/>
      <w:pPr>
        <w:ind w:left="11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EB41C6C">
      <w:start w:val="1"/>
      <w:numFmt w:val="bullet"/>
      <w:lvlText w:val="▪"/>
      <w:lvlJc w:val="left"/>
      <w:pPr>
        <w:ind w:left="18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2AAFA1C">
      <w:start w:val="1"/>
      <w:numFmt w:val="bullet"/>
      <w:lvlText w:val="•"/>
      <w:lvlJc w:val="left"/>
      <w:pPr>
        <w:ind w:left="26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6AAE8F4">
      <w:start w:val="1"/>
      <w:numFmt w:val="bullet"/>
      <w:lvlText w:val="o"/>
      <w:lvlJc w:val="left"/>
      <w:pPr>
        <w:ind w:left="33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4BA51EA">
      <w:start w:val="1"/>
      <w:numFmt w:val="bullet"/>
      <w:lvlText w:val="▪"/>
      <w:lvlJc w:val="left"/>
      <w:pPr>
        <w:ind w:left="40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7B80F0C">
      <w:start w:val="1"/>
      <w:numFmt w:val="bullet"/>
      <w:lvlText w:val="•"/>
      <w:lvlJc w:val="left"/>
      <w:pPr>
        <w:ind w:left="47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FF08D4A">
      <w:start w:val="1"/>
      <w:numFmt w:val="bullet"/>
      <w:lvlText w:val="o"/>
      <w:lvlJc w:val="left"/>
      <w:pPr>
        <w:ind w:left="54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AAD5B8">
      <w:start w:val="1"/>
      <w:numFmt w:val="bullet"/>
      <w:lvlText w:val="▪"/>
      <w:lvlJc w:val="left"/>
      <w:pPr>
        <w:ind w:left="62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251113053">
    <w:abstractNumId w:val="0"/>
  </w:num>
  <w:num w:numId="2" w16cid:durableId="975839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D52"/>
    <w:rsid w:val="0013146D"/>
    <w:rsid w:val="001B5E56"/>
    <w:rsid w:val="00237574"/>
    <w:rsid w:val="002C6A4D"/>
    <w:rsid w:val="003633F8"/>
    <w:rsid w:val="003C4B6A"/>
    <w:rsid w:val="00475D52"/>
    <w:rsid w:val="005237EA"/>
    <w:rsid w:val="005A5D1E"/>
    <w:rsid w:val="00604703"/>
    <w:rsid w:val="0076400C"/>
    <w:rsid w:val="00877905"/>
    <w:rsid w:val="00887489"/>
    <w:rsid w:val="00981D41"/>
    <w:rsid w:val="009B3384"/>
    <w:rsid w:val="00A263A5"/>
    <w:rsid w:val="00B60E4A"/>
    <w:rsid w:val="00C3637F"/>
    <w:rsid w:val="00CF1D4B"/>
    <w:rsid w:val="00DA19DD"/>
    <w:rsid w:val="00E41FA8"/>
    <w:rsid w:val="00E4443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55935A"/>
  <w15:docId w15:val="{EC0DEA44-B050-D749-AAB3-037202CE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8" w:lineRule="auto"/>
      <w:ind w:left="58" w:firstLine="4"/>
      <w:jc w:val="both"/>
    </w:pPr>
    <w:rPr>
      <w:rFonts w:ascii="Calibri" w:eastAsia="Calibri" w:hAnsi="Calibri" w:cs="Calibri"/>
      <w:color w:val="000000"/>
      <w:sz w:val="20"/>
    </w:rPr>
  </w:style>
  <w:style w:type="paragraph" w:styleId="Rubrik1">
    <w:name w:val="heading 1"/>
    <w:next w:val="Normal"/>
    <w:link w:val="Rubrik1Char"/>
    <w:uiPriority w:val="9"/>
    <w:qFormat/>
    <w:pPr>
      <w:keepNext/>
      <w:keepLines/>
      <w:spacing w:after="0" w:line="259" w:lineRule="auto"/>
      <w:outlineLvl w:val="0"/>
    </w:pPr>
    <w:rPr>
      <w:rFonts w:ascii="Calibri" w:eastAsia="Calibri" w:hAnsi="Calibri" w:cs="Calibri"/>
      <w:color w:val="000000"/>
      <w:sz w:val="40"/>
    </w:rPr>
  </w:style>
  <w:style w:type="paragraph" w:styleId="Rubrik2">
    <w:name w:val="heading 2"/>
    <w:next w:val="Normal"/>
    <w:link w:val="Rubrik2Char"/>
    <w:uiPriority w:val="9"/>
    <w:unhideWhenUsed/>
    <w:qFormat/>
    <w:pPr>
      <w:keepNext/>
      <w:keepLines/>
      <w:spacing w:after="182" w:line="259" w:lineRule="auto"/>
      <w:ind w:left="91"/>
      <w:jc w:val="center"/>
      <w:outlineLvl w:val="1"/>
    </w:pPr>
    <w:rPr>
      <w:rFonts w:ascii="Times New Roman" w:eastAsia="Times New Roman" w:hAnsi="Times New Roman" w:cs="Times New Roman"/>
      <w:color w:val="000000"/>
      <w:sz w:val="3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link w:val="Rubrik2"/>
    <w:rPr>
      <w:rFonts w:ascii="Times New Roman" w:eastAsia="Times New Roman" w:hAnsi="Times New Roman" w:cs="Times New Roman"/>
      <w:color w:val="000000"/>
      <w:sz w:val="36"/>
    </w:rPr>
  </w:style>
  <w:style w:type="character" w:customStyle="1" w:styleId="Rubrik1Char">
    <w:name w:val="Rubrik 1 Char"/>
    <w:link w:val="Rubrik1"/>
    <w:rPr>
      <w:rFonts w:ascii="Calibri" w:eastAsia="Calibri" w:hAnsi="Calibri" w:cs="Calibri"/>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jpg" /><Relationship Id="rId18" Type="http://schemas.openxmlformats.org/officeDocument/2006/relationships/image" Target="media/image13.jpg" /><Relationship Id="rId26" Type="http://schemas.openxmlformats.org/officeDocument/2006/relationships/image" Target="media/image15.jpg" /><Relationship Id="rId39" Type="http://schemas.openxmlformats.org/officeDocument/2006/relationships/image" Target="media/image28.jpg" /><Relationship Id="rId21" Type="http://schemas.openxmlformats.org/officeDocument/2006/relationships/header" Target="header2.xml" /><Relationship Id="rId34" Type="http://schemas.openxmlformats.org/officeDocument/2006/relationships/image" Target="media/image23.jpg" /><Relationship Id="rId42" Type="http://schemas.openxmlformats.org/officeDocument/2006/relationships/image" Target="media/image31.jpg" /><Relationship Id="rId47" Type="http://schemas.openxmlformats.org/officeDocument/2006/relationships/header" Target="header5.xml" /><Relationship Id="rId50" Type="http://schemas.openxmlformats.org/officeDocument/2006/relationships/header" Target="header6.xml" /><Relationship Id="rId55" Type="http://schemas.openxmlformats.org/officeDocument/2006/relationships/image" Target="media/image38.jpg" /><Relationship Id="rId7" Type="http://schemas.openxmlformats.org/officeDocument/2006/relationships/image" Target="media/image2.jpg" /><Relationship Id="rId12" Type="http://schemas.openxmlformats.org/officeDocument/2006/relationships/image" Target="media/image7.jpg" /><Relationship Id="rId17" Type="http://schemas.openxmlformats.org/officeDocument/2006/relationships/image" Target="media/image12.jpg" /><Relationship Id="rId25" Type="http://schemas.openxmlformats.org/officeDocument/2006/relationships/footer" Target="footer3.xml" /><Relationship Id="rId33" Type="http://schemas.openxmlformats.org/officeDocument/2006/relationships/image" Target="media/image22.jpg" /><Relationship Id="rId38" Type="http://schemas.openxmlformats.org/officeDocument/2006/relationships/image" Target="media/image27.jpg" /><Relationship Id="rId46" Type="http://schemas.openxmlformats.org/officeDocument/2006/relationships/header" Target="header4.xml" /><Relationship Id="rId2" Type="http://schemas.openxmlformats.org/officeDocument/2006/relationships/styles" Target="styles.xml" /><Relationship Id="rId16" Type="http://schemas.openxmlformats.org/officeDocument/2006/relationships/image" Target="media/image11.jpg" /><Relationship Id="rId20" Type="http://schemas.openxmlformats.org/officeDocument/2006/relationships/header" Target="header1.xml" /><Relationship Id="rId29" Type="http://schemas.openxmlformats.org/officeDocument/2006/relationships/image" Target="media/image18.jpg" /><Relationship Id="rId41" Type="http://schemas.openxmlformats.org/officeDocument/2006/relationships/image" Target="media/image30.jpg" /><Relationship Id="rId54" Type="http://schemas.openxmlformats.org/officeDocument/2006/relationships/image" Target="media/image37.jp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6.jpg" /><Relationship Id="rId24" Type="http://schemas.openxmlformats.org/officeDocument/2006/relationships/header" Target="header3.xml" /><Relationship Id="rId32" Type="http://schemas.openxmlformats.org/officeDocument/2006/relationships/image" Target="media/image21.jpg" /><Relationship Id="rId37" Type="http://schemas.openxmlformats.org/officeDocument/2006/relationships/image" Target="media/image26.jpg" /><Relationship Id="rId40" Type="http://schemas.openxmlformats.org/officeDocument/2006/relationships/image" Target="media/image29.jpg" /><Relationship Id="rId45" Type="http://schemas.openxmlformats.org/officeDocument/2006/relationships/image" Target="media/image34.jpg" /><Relationship Id="rId53" Type="http://schemas.openxmlformats.org/officeDocument/2006/relationships/image" Target="media/image36.jpg" /><Relationship Id="rId58"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10.jpg" /><Relationship Id="rId23" Type="http://schemas.openxmlformats.org/officeDocument/2006/relationships/footer" Target="footer2.xml" /><Relationship Id="rId28" Type="http://schemas.openxmlformats.org/officeDocument/2006/relationships/image" Target="media/image17.jpg" /><Relationship Id="rId36" Type="http://schemas.openxmlformats.org/officeDocument/2006/relationships/image" Target="media/image25.jpg" /><Relationship Id="rId49" Type="http://schemas.openxmlformats.org/officeDocument/2006/relationships/footer" Target="footer5.xml" /><Relationship Id="rId57" Type="http://schemas.openxmlformats.org/officeDocument/2006/relationships/fontTable" Target="fontTable.xml" /><Relationship Id="rId10" Type="http://schemas.openxmlformats.org/officeDocument/2006/relationships/image" Target="media/image5.jpeg" /><Relationship Id="rId19" Type="http://schemas.openxmlformats.org/officeDocument/2006/relationships/image" Target="media/image14.jpg" /><Relationship Id="rId31" Type="http://schemas.openxmlformats.org/officeDocument/2006/relationships/image" Target="media/image20.jpg" /><Relationship Id="rId44" Type="http://schemas.openxmlformats.org/officeDocument/2006/relationships/image" Target="media/image33.jpg" /><Relationship Id="rId52" Type="http://schemas.openxmlformats.org/officeDocument/2006/relationships/image" Target="media/image35.jpg" /><Relationship Id="rId4" Type="http://schemas.openxmlformats.org/officeDocument/2006/relationships/webSettings" Target="webSettings.xml" /><Relationship Id="rId9" Type="http://schemas.openxmlformats.org/officeDocument/2006/relationships/image" Target="media/image4.jpg" /><Relationship Id="rId14" Type="http://schemas.openxmlformats.org/officeDocument/2006/relationships/image" Target="media/image9.jpg" /><Relationship Id="rId22" Type="http://schemas.openxmlformats.org/officeDocument/2006/relationships/footer" Target="footer1.xml" /><Relationship Id="rId27" Type="http://schemas.openxmlformats.org/officeDocument/2006/relationships/image" Target="media/image16.jpg" /><Relationship Id="rId30" Type="http://schemas.openxmlformats.org/officeDocument/2006/relationships/image" Target="media/image19.jpg" /><Relationship Id="rId35" Type="http://schemas.openxmlformats.org/officeDocument/2006/relationships/image" Target="media/image24.jpg" /><Relationship Id="rId43" Type="http://schemas.openxmlformats.org/officeDocument/2006/relationships/image" Target="media/image32.jpg" /><Relationship Id="rId48" Type="http://schemas.openxmlformats.org/officeDocument/2006/relationships/footer" Target="footer4.xml" /><Relationship Id="rId56" Type="http://schemas.openxmlformats.org/officeDocument/2006/relationships/image" Target="media/image39.jpg" /><Relationship Id="rId8" Type="http://schemas.openxmlformats.org/officeDocument/2006/relationships/image" Target="media/image3.jpg" /><Relationship Id="rId51" Type="http://schemas.openxmlformats.org/officeDocument/2006/relationships/footer" Target="footer6.xml" /><Relationship Id="rId3" Type="http://schemas.openxmlformats.org/officeDocument/2006/relationships/settings" Target="settings.xml" /></Relationships>
</file>

<file path=word/_rels/numbering.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1204</Words>
  <Characters>6382</Characters>
  <Application>Microsoft Office Word</Application>
  <DocSecurity>0</DocSecurity>
  <Lines>53</Lines>
  <Paragraphs>15</Paragraphs>
  <ScaleCrop>false</ScaleCrop>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Christian Zoller</cp:lastModifiedBy>
  <cp:revision>2</cp:revision>
  <dcterms:created xsi:type="dcterms:W3CDTF">2025-12-21T20:05:00Z</dcterms:created>
  <dcterms:modified xsi:type="dcterms:W3CDTF">2025-12-21T20:05:00Z</dcterms:modified>
</cp:coreProperties>
</file>