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left"/>
        <w:rPr>
          <w:b w:val="1"/>
          <w:smallCaps w:val="0"/>
          <w:color w:val="000000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  <w:color w:val="000000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  <w:color w:val="000000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Pris: </w:t>
      </w:r>
      <w:r w:rsidDel="00000000" w:rsidR="00000000" w:rsidRPr="00000000">
        <w:rPr>
          <w:smallCaps w:val="0"/>
          <w:rtl w:val="0"/>
        </w:rPr>
        <w:t xml:space="preserve">137,200:-</w:t>
      </w:r>
      <w:r w:rsidDel="00000000" w:rsidR="00000000" w:rsidRPr="00000000">
        <w:rPr>
          <w:b w:val="1"/>
          <w:smallCaps w:val="0"/>
          <w:rtl w:val="0"/>
        </w:rPr>
        <w:t xml:space="preserve"> </w:t>
      </w:r>
      <w:r w:rsidDel="00000000" w:rsidR="00000000" w:rsidRPr="00000000">
        <w:rPr>
          <w:smallCaps w:val="0"/>
          <w:rtl w:val="0"/>
        </w:rPr>
        <w:t xml:space="preserve">inkl moms.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Arbete:</w:t>
      </w:r>
      <w:r w:rsidDel="00000000" w:rsidR="00000000" w:rsidRPr="00000000">
        <w:rPr>
          <w:smallCaps w:val="0"/>
          <w:rtl w:val="0"/>
        </w:rPr>
        <w:t xml:space="preserve"> 8,160:-          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8"/>
          <w:szCs w:val="28"/>
        </w:rPr>
      </w:pPr>
      <w:r w:rsidDel="00000000" w:rsidR="00000000" w:rsidRPr="00000000">
        <w:rPr>
          <w:b w:val="1"/>
          <w:smallCaps w:val="0"/>
          <w:rtl w:val="0"/>
        </w:rPr>
        <w:t xml:space="preserve">Material:</w:t>
      </w:r>
      <w:r w:rsidDel="00000000" w:rsidR="00000000" w:rsidRPr="00000000">
        <w:rPr>
          <w:smallCaps w:val="0"/>
          <w:sz w:val="28"/>
          <w:szCs w:val="28"/>
          <w:rtl w:val="0"/>
        </w:rPr>
        <w:t xml:space="preserve"> </w:t>
      </w:r>
      <w:r w:rsidDel="00000000" w:rsidR="00000000" w:rsidRPr="00000000">
        <w:rPr>
          <w:smallCaps w:val="0"/>
          <w:rtl w:val="0"/>
        </w:rPr>
        <w:t xml:space="preserve">101,500:-</w:t>
      </w:r>
      <w:r w:rsidDel="00000000" w:rsidR="00000000" w:rsidRPr="00000000">
        <w:rPr>
          <w:smallCaps w:val="0"/>
          <w:sz w:val="28"/>
          <w:szCs w:val="28"/>
          <w:rtl w:val="0"/>
        </w:rPr>
        <w:t xml:space="preserve">             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Resor:</w:t>
      </w:r>
      <w:r w:rsidDel="00000000" w:rsidR="00000000" w:rsidRPr="00000000">
        <w:rPr>
          <w:smallCaps w:val="0"/>
          <w:sz w:val="28"/>
          <w:szCs w:val="28"/>
          <w:rtl w:val="0"/>
        </w:rPr>
        <w:t xml:space="preserve"> </w:t>
      </w:r>
      <w:r w:rsidDel="00000000" w:rsidR="00000000" w:rsidRPr="00000000">
        <w:rPr>
          <w:smallCaps w:val="0"/>
          <w:rtl w:val="0"/>
        </w:rPr>
        <w:t xml:space="preserve">100:-             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Rot:</w:t>
      </w:r>
      <w:r w:rsidDel="00000000" w:rsidR="00000000" w:rsidRPr="00000000">
        <w:rPr>
          <w:smallCaps w:val="0"/>
          <w:sz w:val="28"/>
          <w:szCs w:val="28"/>
          <w:rtl w:val="0"/>
        </w:rPr>
        <w:t xml:space="preserve"> </w:t>
      </w:r>
      <w:r w:rsidDel="00000000" w:rsidR="00000000" w:rsidRPr="00000000">
        <w:rPr>
          <w:smallCaps w:val="0"/>
          <w:rtl w:val="0"/>
        </w:rPr>
        <w:t xml:space="preserve">12,168:-        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Kund betalar:</w:t>
      </w:r>
      <w:r w:rsidDel="00000000" w:rsidR="00000000" w:rsidRPr="00000000">
        <w:rPr>
          <w:smallCaps w:val="0"/>
          <w:sz w:val="28"/>
          <w:szCs w:val="28"/>
          <w:rtl w:val="0"/>
        </w:rPr>
        <w:t xml:space="preserve"> </w:t>
      </w:r>
      <w:r w:rsidDel="00000000" w:rsidR="00000000" w:rsidRPr="00000000">
        <w:rPr>
          <w:smallCaps w:val="0"/>
          <w:rtl w:val="0"/>
        </w:rPr>
        <w:t xml:space="preserve">125,000:- inkl moms.       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         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  <w:sz w:val="28"/>
          <w:szCs w:val="28"/>
          <w:u w:val="single"/>
        </w:rPr>
      </w:pPr>
      <w:r w:rsidDel="00000000" w:rsidR="00000000" w:rsidRPr="00000000">
        <w:rPr>
          <w:b w:val="1"/>
          <w:smallCaps w:val="0"/>
          <w:sz w:val="28"/>
          <w:szCs w:val="28"/>
          <w:u w:val="single"/>
          <w:rtl w:val="0"/>
        </w:rPr>
        <w:t xml:space="preserve">Omfattande arbete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Installation värmepump: 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Frånkoppling och bortforsling av befintlig panna.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Leverans och installation av CTC 610m och CTC ecozenith 250i.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Håltagning genom husvägg för inkoppling mellan innerdel och utedel.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Isolering värmerör mellan innerdel och utedel.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Påfyllning + luftning värmesystem.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Uppstart, funktionskontroll samt grundinställning av värmepump.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Bortforsling skräp + städning. 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Material:</w:t>
      </w:r>
      <w:r w:rsidDel="00000000" w:rsidR="00000000" w:rsidRPr="00000000">
        <w:rPr>
          <w:smallCaps w:val="0"/>
          <w:rtl w:val="0"/>
        </w:rPr>
        <w:t xml:space="preserve">  CTC 610m utedel, CTC ecozenith 250i innerdel, frostskyddspaket, CTC installations kit, värmekabel, cirkulationspump, kopparrör,  press-delar, stödhyllsor, Klämringskopplingar, metal-delar, avstängningsventiler, påfyllningsventil, säkerhetsventil, expansionskärl, flexislang 28, armaflex isolering, armaflex isolertejp, Smutsfilter, magnetfilter, gummisvep, svepskruv,  unifixer, bussningar, luftningar, 40mm teleskåpsrör vitt, vinklar 40, fogskum, smörja, Vvs-skruv och plugg. 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Denna offerten avser bara rör installationen. El arbeten inklusive material för inkoppling av el ingår ej i offerten. 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Om det tillkommer arbete utanför offerten så kommer kunden debiteras 510:-/timmen plus moms.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0"/>
          <w:szCs w:val="20"/>
        </w:rPr>
      </w:pPr>
      <w:r w:rsidDel="00000000" w:rsidR="00000000" w:rsidRPr="00000000">
        <w:rPr>
          <w:smallCaps w:val="0"/>
          <w:rtl w:val="0"/>
        </w:rPr>
        <w:t xml:space="preserve">                                                                           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800" w:right="180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jc w:val="center"/>
    </w:pPr>
    <w:rPr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jc w:val="center"/>
    </w:pPr>
    <w:rPr>
      <w:smallCaps w:val="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